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B334" w14:textId="5AAD1C1D"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jc w:val="center"/>
        <w:rPr>
          <w:rFonts w:eastAsia="Times New Roman" w:cstheme="minorHAnsi"/>
          <w:b/>
          <w:bCs/>
          <w:sz w:val="20"/>
          <w:szCs w:val="20"/>
          <w:lang w:val="es-ES"/>
        </w:rPr>
      </w:pPr>
      <w:r w:rsidRPr="008C7DB7">
        <w:rPr>
          <w:rFonts w:eastAsia="Times New Roman" w:cstheme="minorHAnsi"/>
          <w:b/>
          <w:bCs/>
          <w:sz w:val="20"/>
          <w:szCs w:val="20"/>
          <w:lang w:val="es-ES"/>
        </w:rPr>
        <w:t>1. Campamento de Israel</w:t>
      </w:r>
    </w:p>
    <w:p w14:paraId="0DB6F387" w14:textId="66DB07B3" w:rsid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b/>
          <w:bCs/>
          <w:sz w:val="20"/>
          <w:szCs w:val="20"/>
          <w:lang w:val="es-ES"/>
        </w:rPr>
        <w:t>Nuestro Propósito</w:t>
      </w:r>
      <w:r w:rsidRPr="008C7DB7">
        <w:rPr>
          <w:rFonts w:eastAsia="Times New Roman" w:cstheme="minorHAnsi"/>
          <w:sz w:val="20"/>
          <w:szCs w:val="20"/>
          <w:lang w:val="es-ES"/>
        </w:rPr>
        <w:t>: Ayudar a cada visitante a sentir el Espíritu y aprender que Dios los ama. Él los invita a prepararse para entrar en Su presencia.</w:t>
      </w:r>
    </w:p>
    <w:p w14:paraId="7FAD1BFF" w14:textId="7BC34CFE" w:rsid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b/>
          <w:bCs/>
          <w:sz w:val="20"/>
          <w:szCs w:val="20"/>
          <w:lang w:val="es-ES"/>
        </w:rPr>
        <w:t>Su papel</w:t>
      </w:r>
      <w:r w:rsidRPr="008C7DB7">
        <w:rPr>
          <w:rFonts w:eastAsia="Times New Roman" w:cstheme="minorHAnsi"/>
          <w:sz w:val="20"/>
          <w:szCs w:val="20"/>
          <w:lang w:val="es-ES"/>
        </w:rPr>
        <w:t>: Comparta la historia a continuación con sus palabras, en 3-4 minutos.</w:t>
      </w:r>
    </w:p>
    <w:p w14:paraId="3C39A630" w14:textId="3EA94AF3"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i/>
          <w:iCs/>
          <w:sz w:val="20"/>
          <w:szCs w:val="20"/>
          <w:lang w:val="es-ES"/>
        </w:rPr>
        <w:t>Deja que el Espíritu te guíe. Diviértete, tu entusiasmo es contagioso</w:t>
      </w:r>
      <w:r w:rsidRPr="008C7DB7">
        <w:rPr>
          <w:rFonts w:eastAsia="Times New Roman" w:cstheme="minorHAnsi"/>
          <w:sz w:val="20"/>
          <w:szCs w:val="20"/>
          <w:lang w:val="es-ES"/>
        </w:rPr>
        <w:t>.</w:t>
      </w:r>
    </w:p>
    <w:p w14:paraId="492BC944" w14:textId="0E6DACDB"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b/>
          <w:bCs/>
          <w:sz w:val="20"/>
          <w:szCs w:val="20"/>
          <w:lang w:val="es-ES"/>
        </w:rPr>
        <w:t>Mensaje central</w:t>
      </w:r>
      <w:r w:rsidRPr="008C7DB7">
        <w:rPr>
          <w:rFonts w:eastAsia="Times New Roman" w:cstheme="minorHAnsi"/>
          <w:sz w:val="20"/>
          <w:szCs w:val="20"/>
          <w:lang w:val="es-ES"/>
        </w:rPr>
        <w:t>:</w:t>
      </w:r>
    </w:p>
    <w:p w14:paraId="175A0183" w14:textId="77777777"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sz w:val="20"/>
          <w:szCs w:val="20"/>
          <w:lang w:val="es-ES"/>
        </w:rPr>
        <w:t>Bienvenido al Campamento de Israel. Tal vez recuerdes que cuando los israelitas escaparon de Egipto, el Señor les ordenó que construyeran un tabernáculo para que Él pudiera morar con ellos. Como muestra esta imagen, el Tabernáculo se colocó en el centro del campamento con las 12 tribus levantando sus tiendas a su alrededor. Es importante destacar que las puertas de sus tiendas daban al Tabernáculo. ¿Qué simbolismo ves en cómo se organizó el Campamento de Israel?</w:t>
      </w:r>
    </w:p>
    <w:p w14:paraId="72F8B536" w14:textId="77777777"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i/>
          <w:iCs/>
          <w:sz w:val="20"/>
          <w:szCs w:val="20"/>
          <w:lang w:val="es-ES"/>
        </w:rPr>
        <w:t>Respuesta posible</w:t>
      </w:r>
      <w:r w:rsidRPr="008C7DB7">
        <w:rPr>
          <w:rFonts w:eastAsia="Times New Roman" w:cstheme="minorHAnsi"/>
          <w:sz w:val="20"/>
          <w:szCs w:val="20"/>
          <w:lang w:val="es-ES"/>
        </w:rPr>
        <w:t>: El Señor debe estar en el centro de nuestras vidas. Podemos acudir a Él para que nos guíe y nos proteja.</w:t>
      </w:r>
    </w:p>
    <w:p w14:paraId="7DCB48A0" w14:textId="208CF559" w:rsidR="008C7DB7"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sz w:val="20"/>
          <w:szCs w:val="20"/>
          <w:lang w:val="es-ES"/>
        </w:rPr>
        <w:t>La presencia del Señor fue indicada por una nube que se cernía sobre el Tabernáculo durante el día y una columna de fuego durante la noche. Cuando la nube se movió, los israelitas empaquetaron el campamento y lo siguieron a una nueva ubicación. De esta manera, el Señor guió a Su pueblo en su viaje por el desierto. La tribu de Leví era responsable de oficiar y mover el Tabernáculo.</w:t>
      </w:r>
    </w:p>
    <w:p w14:paraId="3546118A" w14:textId="5C1BA53C" w:rsidR="00622E9E" w:rsidRPr="008C7DB7" w:rsidRDefault="008C7DB7" w:rsidP="0062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r w:rsidRPr="008C7DB7">
        <w:rPr>
          <w:rFonts w:eastAsia="Times New Roman" w:cstheme="minorHAnsi"/>
          <w:b/>
          <w:bCs/>
          <w:sz w:val="20"/>
          <w:szCs w:val="20"/>
          <w:lang w:val="es-ES"/>
        </w:rPr>
        <w:t>Respuestas a las Preguntas Frecuentes</w:t>
      </w:r>
      <w:r w:rsidRPr="008C7DB7">
        <w:rPr>
          <w:rFonts w:eastAsia="Times New Roman" w:cstheme="minorHAnsi"/>
          <w:sz w:val="20"/>
          <w:szCs w:val="20"/>
          <w:lang w:val="es-ES"/>
        </w:rPr>
        <w:t>.</w:t>
      </w:r>
    </w:p>
    <w:p w14:paraId="0605DB3A" w14:textId="19A93DB6" w:rsidR="008C7DB7" w:rsidRPr="008C7DB7" w:rsidRDefault="008C7DB7" w:rsidP="00622E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ind w:left="360"/>
        <w:rPr>
          <w:rFonts w:eastAsia="Times New Roman" w:cstheme="minorHAnsi"/>
          <w:sz w:val="20"/>
          <w:szCs w:val="20"/>
          <w:lang w:val="es-ES"/>
        </w:rPr>
      </w:pPr>
      <w:r w:rsidRPr="008C7DB7">
        <w:rPr>
          <w:rFonts w:eastAsia="Times New Roman" w:cstheme="minorHAnsi"/>
          <w:sz w:val="20"/>
          <w:szCs w:val="20"/>
          <w:lang w:val="es-ES"/>
        </w:rPr>
        <w:t>El Señor proporcionó instrucciones específicas para construir el Tabernáculo (ver Éxodo 35-40). Fue construido con los materiales más finos que los israelitas sacaron de Egipto o que se podían encontrar en el desierto.</w:t>
      </w:r>
    </w:p>
    <w:p w14:paraId="29B804A2" w14:textId="06126A28" w:rsidR="008C7DB7" w:rsidRPr="008C7DB7" w:rsidRDefault="008C7DB7" w:rsidP="00622E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ind w:left="360"/>
        <w:rPr>
          <w:rFonts w:eastAsia="Times New Roman" w:cstheme="minorHAnsi"/>
          <w:sz w:val="20"/>
          <w:szCs w:val="20"/>
          <w:lang w:val="es-ES"/>
        </w:rPr>
      </w:pPr>
      <w:r w:rsidRPr="008C7DB7">
        <w:rPr>
          <w:rFonts w:eastAsia="Times New Roman" w:cstheme="minorHAnsi"/>
          <w:sz w:val="20"/>
          <w:szCs w:val="20"/>
          <w:lang w:val="es-ES"/>
        </w:rPr>
        <w:t>Creemos que el Tabernáculo se usó hasta que se completó el templo de Salomón en Jerusalén en 957 a. C. (alrededor de 400 años).</w:t>
      </w:r>
    </w:p>
    <w:p w14:paraId="1396760C" w14:textId="719D1AF2" w:rsidR="008C7DB7" w:rsidRDefault="008C7DB7" w:rsidP="00622E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ind w:left="360"/>
        <w:rPr>
          <w:rFonts w:eastAsia="Times New Roman" w:cstheme="minorHAnsi"/>
          <w:sz w:val="20"/>
          <w:szCs w:val="20"/>
          <w:lang w:val="es-ES"/>
        </w:rPr>
      </w:pPr>
      <w:r w:rsidRPr="008C7DB7">
        <w:rPr>
          <w:rFonts w:eastAsia="Times New Roman" w:cstheme="minorHAnsi"/>
          <w:sz w:val="20"/>
          <w:szCs w:val="20"/>
          <w:lang w:val="es-ES"/>
        </w:rPr>
        <w:t>El diseño del Tabernáculo enseñaba santidad, limpieza y el camino de regreso a la presencia de Jehová.</w:t>
      </w:r>
    </w:p>
    <w:p w14:paraId="331F9DEA" w14:textId="284BBF4A" w:rsidR="0008689A" w:rsidRDefault="0008689A" w:rsidP="00086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p>
    <w:p w14:paraId="5F391C4B" w14:textId="6B6B5B25" w:rsidR="0008689A" w:rsidRPr="0008689A" w:rsidRDefault="0008689A" w:rsidP="0008689A">
      <w:pPr>
        <w:spacing w:after="120"/>
        <w:jc w:val="center"/>
        <w:rPr>
          <w:rFonts w:ascii="Arial" w:hAnsi="Arial" w:cs="Arial"/>
          <w:b/>
          <w:bCs/>
          <w:lang w:val="es-ES"/>
        </w:rPr>
      </w:pPr>
      <w:r>
        <w:rPr>
          <w:b/>
          <w:bCs/>
          <w:lang w:val="es"/>
        </w:rPr>
        <w:t>2</w:t>
      </w:r>
      <w:r w:rsidRPr="00E24515">
        <w:rPr>
          <w:b/>
          <w:bCs/>
          <w:lang w:val="es"/>
        </w:rPr>
        <w:t>. Serpiente de bronce</w:t>
      </w:r>
    </w:p>
    <w:p w14:paraId="2CFF5226" w14:textId="77777777" w:rsidR="0008689A" w:rsidRPr="0008689A" w:rsidRDefault="0008689A" w:rsidP="0008689A">
      <w:pPr>
        <w:pStyle w:val="ListParagraph"/>
        <w:ind w:left="0"/>
        <w:rPr>
          <w:rFonts w:ascii="Arial" w:hAnsi="Arial" w:cs="Arial"/>
          <w:lang w:val="es-ES"/>
        </w:rPr>
      </w:pPr>
    </w:p>
    <w:p w14:paraId="59FF3AAB" w14:textId="77777777" w:rsidR="0008689A" w:rsidRPr="00E24515" w:rsidRDefault="0008689A" w:rsidP="0008689A">
      <w:pPr>
        <w:pStyle w:val="ListParagraph"/>
        <w:spacing w:after="120"/>
        <w:ind w:left="0"/>
        <w:contextualSpacing w:val="0"/>
        <w:rPr>
          <w:rFonts w:ascii="Arial" w:hAnsi="Arial" w:cs="Arial"/>
          <w:lang w:val="es-ES"/>
        </w:rPr>
      </w:pPr>
      <w:r w:rsidRPr="00E24515">
        <w:rPr>
          <w:b/>
          <w:lang w:val="es"/>
        </w:rPr>
        <w:t>Nuestro propósito</w:t>
      </w:r>
      <w:r w:rsidRPr="00E24515">
        <w:rPr>
          <w:lang w:val="es"/>
        </w:rPr>
        <w:t xml:space="preserve">: Ayudar a cada visitante a sentir el Espíritu y aprender que Dios los ama. Él los invita a prepararse para entrar en Su presencia. </w:t>
      </w:r>
    </w:p>
    <w:p w14:paraId="2F7A9B2C" w14:textId="77777777" w:rsidR="0008689A" w:rsidRPr="00E24515" w:rsidRDefault="0008689A" w:rsidP="0008689A">
      <w:pPr>
        <w:pStyle w:val="ListParagraph"/>
        <w:spacing w:after="120"/>
        <w:ind w:left="0"/>
        <w:contextualSpacing w:val="0"/>
        <w:rPr>
          <w:rFonts w:ascii="Arial" w:hAnsi="Arial" w:cs="Arial"/>
          <w:lang w:val="es-ES"/>
        </w:rPr>
      </w:pPr>
      <w:r w:rsidRPr="00E24515">
        <w:rPr>
          <w:b/>
          <w:lang w:val="es"/>
        </w:rPr>
        <w:t>Su rol</w:t>
      </w:r>
      <w:r w:rsidRPr="00E24515">
        <w:rPr>
          <w:lang w:val="es"/>
        </w:rPr>
        <w:t xml:space="preserve">: Comparta la historia a continuación con sus palabras, en 3-4 minutos. </w:t>
      </w:r>
    </w:p>
    <w:p w14:paraId="0D9FB3CA" w14:textId="77777777" w:rsidR="0008689A" w:rsidRPr="00E24515" w:rsidRDefault="0008689A" w:rsidP="0008689A">
      <w:pPr>
        <w:pStyle w:val="ListParagraph"/>
        <w:ind w:left="0"/>
        <w:contextualSpacing w:val="0"/>
        <w:rPr>
          <w:rFonts w:ascii="Arial" w:hAnsi="Arial" w:cs="Arial"/>
          <w:i/>
          <w:iCs/>
          <w:lang w:val="es-ES"/>
        </w:rPr>
      </w:pPr>
      <w:r w:rsidRPr="00E24515">
        <w:rPr>
          <w:i/>
          <w:iCs/>
          <w:lang w:val="es"/>
        </w:rPr>
        <w:t xml:space="preserve">Deja que el Espíritu te guíe. Diviértete, tu entusiasmo es contagioso. </w:t>
      </w:r>
    </w:p>
    <w:p w14:paraId="42C106D4" w14:textId="77777777" w:rsidR="0008689A" w:rsidRPr="00E24515" w:rsidRDefault="0008689A" w:rsidP="0008689A">
      <w:pPr>
        <w:pStyle w:val="ListParagraph"/>
        <w:ind w:left="0"/>
        <w:contextualSpacing w:val="0"/>
        <w:rPr>
          <w:rFonts w:ascii="Arial" w:hAnsi="Arial" w:cs="Arial"/>
          <w:i/>
          <w:iCs/>
          <w:lang w:val="es-ES"/>
        </w:rPr>
      </w:pPr>
    </w:p>
    <w:p w14:paraId="022FC092" w14:textId="77777777" w:rsidR="0008689A" w:rsidRPr="00E24515" w:rsidRDefault="0008689A" w:rsidP="0008689A">
      <w:pPr>
        <w:pStyle w:val="ListParagraph"/>
        <w:spacing w:after="120"/>
        <w:ind w:left="0"/>
        <w:contextualSpacing w:val="0"/>
        <w:rPr>
          <w:rFonts w:ascii="Arial" w:hAnsi="Arial" w:cs="Arial"/>
          <w:b/>
          <w:lang w:val="es-ES"/>
        </w:rPr>
      </w:pPr>
      <w:r w:rsidRPr="00E24515">
        <w:rPr>
          <w:b/>
          <w:lang w:val="es"/>
        </w:rPr>
        <w:t>Mensaje central:</w:t>
      </w:r>
    </w:p>
    <w:p w14:paraId="7CFB5470" w14:textId="77777777" w:rsidR="0008689A" w:rsidRPr="00E24515" w:rsidRDefault="0008689A" w:rsidP="0008689A">
      <w:pPr>
        <w:rPr>
          <w:lang w:val="es-ES"/>
        </w:rPr>
      </w:pPr>
      <w:r w:rsidRPr="00E24515">
        <w:rPr>
          <w:lang w:val="es"/>
        </w:rPr>
        <w:t>Bienvenido</w:t>
      </w:r>
      <w:r>
        <w:rPr>
          <w:lang w:val="es"/>
        </w:rPr>
        <w:t>s</w:t>
      </w:r>
      <w:r w:rsidRPr="00E24515">
        <w:rPr>
          <w:lang w:val="es"/>
        </w:rPr>
        <w:t xml:space="preserve"> a la réplica de la serpiente de bronce. Esta historia se cuenta en Números 21 en el Antiguo Testamento.</w:t>
      </w:r>
      <w:r>
        <w:rPr>
          <w:lang w:val="es"/>
        </w:rPr>
        <w:t xml:space="preserve"> </w:t>
      </w:r>
      <w:r w:rsidRPr="00E24515">
        <w:rPr>
          <w:lang w:val="es"/>
        </w:rPr>
        <w:t>Mientras los hijos de Israel vagaban por el desierto, se desanimaron y "</w:t>
      </w:r>
      <w:r w:rsidRPr="004A0AAC">
        <w:rPr>
          <w:lang w:val="es"/>
        </w:rPr>
        <w:t>habló</w:t>
      </w:r>
      <w:r>
        <w:rPr>
          <w:lang w:val="es"/>
        </w:rPr>
        <w:t xml:space="preserve"> </w:t>
      </w:r>
      <w:r w:rsidRPr="00E24515">
        <w:rPr>
          <w:lang w:val="es"/>
        </w:rPr>
        <w:t>contra Dios y contra Moisés". A causa de sus quejas, el Señor envió serpientes ardientes (serpientes venenosas) entre el pueblo, y "</w:t>
      </w:r>
      <w:r w:rsidRPr="004A0AAC">
        <w:rPr>
          <w:lang w:val="es"/>
        </w:rPr>
        <w:t>mordían al pueblo; y murió mucha gente de Israel.</w:t>
      </w:r>
      <w:r w:rsidRPr="00E24515">
        <w:rPr>
          <w:lang w:val="es"/>
        </w:rPr>
        <w:t>" El pueblo se dio cuenta de que habían pecado, y le pidieron a Moisés que orara para que el Señor se llevara las serpientes venenosas. En lugar de simplemente quitar las serpientes, el Señor le dijo a Moisés que hiciera una serpiente de bronce y la pusiera sobre un poste. A las personas que fueron mordidas se les dijo que miraran a la serpiente de bronce y serían sanadas. Aquellos que miraron hacia el poste fueron sanados. Porque parecía demasiado fácil, había muchos que no miraron, y no fueron sanados.</w:t>
      </w:r>
    </w:p>
    <w:p w14:paraId="50E33DC2" w14:textId="77777777" w:rsidR="0008689A" w:rsidRPr="00E24515" w:rsidRDefault="0008689A" w:rsidP="0008689A">
      <w:pPr>
        <w:rPr>
          <w:lang w:val="es-ES"/>
        </w:rPr>
      </w:pPr>
    </w:p>
    <w:p w14:paraId="38C509A1" w14:textId="77777777" w:rsidR="0008689A" w:rsidRPr="00E24515" w:rsidRDefault="0008689A" w:rsidP="0008689A">
      <w:pPr>
        <w:rPr>
          <w:lang w:val="es-ES"/>
        </w:rPr>
      </w:pPr>
      <w:r w:rsidRPr="00E24515">
        <w:rPr>
          <w:b/>
          <w:bCs/>
          <w:lang w:val="es"/>
        </w:rPr>
        <w:t>¿Qué creen que el Señor deseaba que los hijos de Israel aprendieran por medio de esa experiencia</w:t>
      </w:r>
      <w:r w:rsidRPr="00E24515">
        <w:rPr>
          <w:lang w:val="es"/>
        </w:rPr>
        <w:t>?</w:t>
      </w:r>
    </w:p>
    <w:p w14:paraId="7A0F2A45" w14:textId="77777777" w:rsidR="0008689A" w:rsidRPr="004A0AAC" w:rsidRDefault="0008689A" w:rsidP="0008689A">
      <w:pPr>
        <w:rPr>
          <w:i/>
          <w:iCs/>
          <w:lang w:val="es-ES"/>
        </w:rPr>
      </w:pPr>
      <w:r w:rsidRPr="004A0AAC">
        <w:rPr>
          <w:i/>
          <w:iCs/>
          <w:lang w:val="es"/>
        </w:rPr>
        <w:t>Respuesta posible: Ser humilde y confiar en el Señor. Hay que reconocer que la serpiente de bronce no los sanó, sino que fue el Señor quien "preparó un camino para que pudiera</w:t>
      </w:r>
      <w:r>
        <w:rPr>
          <w:i/>
          <w:iCs/>
          <w:lang w:val="es"/>
        </w:rPr>
        <w:t xml:space="preserve"> </w:t>
      </w:r>
      <w:r w:rsidRPr="004A0AAC">
        <w:rPr>
          <w:i/>
          <w:iCs/>
          <w:lang w:val="es"/>
        </w:rPr>
        <w:t>ser sanado. "</w:t>
      </w:r>
    </w:p>
    <w:p w14:paraId="32D58F87" w14:textId="77777777" w:rsidR="0008689A" w:rsidRPr="00E24515" w:rsidRDefault="0008689A" w:rsidP="0008689A">
      <w:pPr>
        <w:rPr>
          <w:lang w:val="es-ES"/>
        </w:rPr>
      </w:pPr>
    </w:p>
    <w:p w14:paraId="45F00EA0" w14:textId="77777777" w:rsidR="0008689A" w:rsidRPr="00E24515" w:rsidRDefault="0008689A" w:rsidP="0008689A">
      <w:pPr>
        <w:rPr>
          <w:lang w:val="es-ES"/>
        </w:rPr>
      </w:pPr>
      <w:r w:rsidRPr="00E24515">
        <w:rPr>
          <w:b/>
          <w:bCs/>
          <w:lang w:val="es"/>
        </w:rPr>
        <w:t>¿De qué manera podría la serpiente en el asta ser un tipo de Cristo</w:t>
      </w:r>
      <w:r w:rsidRPr="00E24515">
        <w:rPr>
          <w:lang w:val="es"/>
        </w:rPr>
        <w:t>?</w:t>
      </w:r>
    </w:p>
    <w:p w14:paraId="256DEF23" w14:textId="77777777" w:rsidR="0008689A" w:rsidRPr="00E24515" w:rsidRDefault="0008689A" w:rsidP="0008689A">
      <w:pPr>
        <w:rPr>
          <w:lang w:val="es-ES"/>
        </w:rPr>
      </w:pPr>
      <w:r w:rsidRPr="00E24515">
        <w:rPr>
          <w:lang w:val="es"/>
        </w:rPr>
        <w:t>Respuesta posible: El símbolo de la serpiente de bronce se explica en Juan 3:14-15 "</w:t>
      </w:r>
      <w:r>
        <w:rPr>
          <w:lang w:val="es"/>
        </w:rPr>
        <w:t>…</w:t>
      </w:r>
      <w:r w:rsidRPr="00E24515">
        <w:rPr>
          <w:lang w:val="es"/>
        </w:rPr>
        <w:t xml:space="preserve">como Moisés levantó la serpiente en el desierto, </w:t>
      </w:r>
      <w:r w:rsidRPr="004A0AAC">
        <w:rPr>
          <w:lang w:val="es"/>
        </w:rPr>
        <w:t>así es necesario que el Hijo del Hombre sea levantado</w:t>
      </w:r>
      <w:r>
        <w:rPr>
          <w:lang w:val="es"/>
        </w:rPr>
        <w:t>,</w:t>
      </w:r>
      <w:r w:rsidRPr="004A0AAC">
        <w:rPr>
          <w:lang w:val="es"/>
        </w:rPr>
        <w:t xml:space="preserve"> para que todo aquel que en él cree no se pierda, mas tenga vida eterna.</w:t>
      </w:r>
      <w:r w:rsidRPr="00E24515">
        <w:rPr>
          <w:lang w:val="es"/>
        </w:rPr>
        <w:t>"</w:t>
      </w:r>
    </w:p>
    <w:p w14:paraId="057BD17C" w14:textId="77777777" w:rsidR="0008689A" w:rsidRPr="00E24515" w:rsidRDefault="0008689A" w:rsidP="0008689A">
      <w:pPr>
        <w:rPr>
          <w:lang w:val="es-ES"/>
        </w:rPr>
      </w:pPr>
    </w:p>
    <w:p w14:paraId="7A202543" w14:textId="77777777" w:rsidR="0008689A" w:rsidRPr="00E24515" w:rsidRDefault="0008689A" w:rsidP="0008689A">
      <w:pPr>
        <w:rPr>
          <w:b/>
          <w:bCs/>
          <w:lang w:val="es-ES"/>
        </w:rPr>
      </w:pPr>
      <w:r w:rsidRPr="00E24515">
        <w:rPr>
          <w:b/>
          <w:bCs/>
          <w:lang w:val="es"/>
        </w:rPr>
        <w:t>¿Está</w:t>
      </w:r>
      <w:r>
        <w:rPr>
          <w:b/>
          <w:bCs/>
          <w:lang w:val="es"/>
        </w:rPr>
        <w:t>n</w:t>
      </w:r>
      <w:r w:rsidRPr="00E24515">
        <w:rPr>
          <w:b/>
          <w:bCs/>
          <w:lang w:val="es"/>
        </w:rPr>
        <w:t xml:space="preserve"> demasiado enfocado en las cosas que están sucediendo a </w:t>
      </w:r>
      <w:r>
        <w:rPr>
          <w:b/>
          <w:bCs/>
          <w:lang w:val="es"/>
        </w:rPr>
        <w:t>su</w:t>
      </w:r>
      <w:r w:rsidRPr="00E24515">
        <w:rPr>
          <w:b/>
          <w:bCs/>
          <w:lang w:val="es"/>
        </w:rPr>
        <w:t xml:space="preserve"> alrededor que no </w:t>
      </w:r>
      <w:r>
        <w:rPr>
          <w:b/>
          <w:bCs/>
          <w:lang w:val="es"/>
        </w:rPr>
        <w:t>puedan</w:t>
      </w:r>
      <w:r w:rsidRPr="00E24515">
        <w:rPr>
          <w:b/>
          <w:bCs/>
          <w:lang w:val="es"/>
        </w:rPr>
        <w:t xml:space="preserve"> </w:t>
      </w:r>
      <w:r>
        <w:rPr>
          <w:b/>
          <w:bCs/>
          <w:lang w:val="es"/>
        </w:rPr>
        <w:t>“mirar hacia arriba”</w:t>
      </w:r>
      <w:r w:rsidRPr="00E24515">
        <w:rPr>
          <w:b/>
          <w:bCs/>
          <w:lang w:val="es"/>
        </w:rPr>
        <w:t xml:space="preserve"> y reconocer las cosas que el Señor puede hacer por </w:t>
      </w:r>
      <w:r>
        <w:rPr>
          <w:b/>
          <w:bCs/>
          <w:lang w:val="es"/>
        </w:rPr>
        <w:t>ustedes</w:t>
      </w:r>
      <w:r w:rsidRPr="00E24515">
        <w:rPr>
          <w:b/>
          <w:bCs/>
          <w:lang w:val="es"/>
        </w:rPr>
        <w:t>?</w:t>
      </w:r>
    </w:p>
    <w:p w14:paraId="7CF631B3" w14:textId="77777777" w:rsidR="0008689A" w:rsidRPr="0008689A" w:rsidRDefault="0008689A" w:rsidP="00086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rPr>
          <w:rFonts w:eastAsia="Times New Roman" w:cstheme="minorHAnsi"/>
          <w:sz w:val="20"/>
          <w:szCs w:val="20"/>
          <w:lang w:val="es-ES"/>
        </w:rPr>
      </w:pPr>
    </w:p>
    <w:p w14:paraId="72994404" w14:textId="300EBCEA" w:rsidR="008C7DB7" w:rsidRPr="00622E9E" w:rsidRDefault="008C7DB7" w:rsidP="00622E9E">
      <w:pPr>
        <w:pStyle w:val="HTMLPreformatted"/>
        <w:spacing w:afterLines="60" w:after="144"/>
        <w:jc w:val="center"/>
        <w:rPr>
          <w:rStyle w:val="y2iqfc"/>
          <w:rFonts w:asciiTheme="minorHAnsi" w:hAnsiTheme="minorHAnsi" w:cstheme="minorHAnsi"/>
          <w:b/>
          <w:bCs/>
          <w:lang w:val="es-ES"/>
        </w:rPr>
      </w:pPr>
      <w:r w:rsidRPr="00337FBA">
        <w:rPr>
          <w:rFonts w:cstheme="minorHAnsi"/>
          <w:lang w:val="es-ES"/>
        </w:rPr>
        <w:br w:type="column"/>
      </w:r>
      <w:r w:rsidR="0008689A">
        <w:rPr>
          <w:rStyle w:val="y2iqfc"/>
          <w:rFonts w:asciiTheme="minorHAnsi" w:hAnsiTheme="minorHAnsi" w:cstheme="minorHAnsi"/>
          <w:b/>
          <w:bCs/>
          <w:lang w:val="es-ES"/>
        </w:rPr>
        <w:t>3</w:t>
      </w:r>
      <w:r w:rsidRPr="008C7DB7">
        <w:rPr>
          <w:rStyle w:val="y2iqfc"/>
          <w:rFonts w:asciiTheme="minorHAnsi" w:hAnsiTheme="minorHAnsi" w:cstheme="minorHAnsi"/>
          <w:b/>
          <w:bCs/>
          <w:lang w:val="es-ES"/>
        </w:rPr>
        <w:t>. Puerta del Tabernáculo</w:t>
      </w:r>
    </w:p>
    <w:p w14:paraId="51085A22" w14:textId="40C5AA37" w:rsidR="008C7DB7" w:rsidRPr="00622E9E"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b/>
          <w:bCs/>
          <w:lang w:val="es-ES"/>
        </w:rPr>
        <w:t>Nuestro Propósito</w:t>
      </w:r>
      <w:r w:rsidRPr="008C7DB7">
        <w:rPr>
          <w:rStyle w:val="y2iqfc"/>
          <w:rFonts w:asciiTheme="minorHAnsi" w:hAnsiTheme="minorHAnsi" w:cstheme="minorHAnsi"/>
          <w:lang w:val="es-ES"/>
        </w:rPr>
        <w:t>: Ayudar a cada visitante a sentir el Espíritu y aprender que Dios los ama. Él los invita a prepararse para entrar en Su presencia.</w:t>
      </w:r>
    </w:p>
    <w:p w14:paraId="09B1070C" w14:textId="7A1FDA7E" w:rsidR="008C7DB7" w:rsidRPr="00622E9E"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b/>
          <w:bCs/>
          <w:lang w:val="es-ES"/>
        </w:rPr>
        <w:t>Su papel</w:t>
      </w:r>
      <w:r w:rsidRPr="008C7DB7">
        <w:rPr>
          <w:rStyle w:val="y2iqfc"/>
          <w:rFonts w:asciiTheme="minorHAnsi" w:hAnsiTheme="minorHAnsi" w:cstheme="minorHAnsi"/>
          <w:lang w:val="es-ES"/>
        </w:rPr>
        <w:t>: Comparta la historia a continuación con sus palabras, en 3-4 minutos.</w:t>
      </w:r>
    </w:p>
    <w:p w14:paraId="4FCD2C72" w14:textId="330DFDCC" w:rsidR="008C7DB7" w:rsidRPr="008C7DB7" w:rsidRDefault="008C7DB7"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i/>
          <w:iCs/>
          <w:lang w:val="es-ES"/>
        </w:rPr>
        <w:t>Deja que el Espíritu te guíe. Diviértete, tu entusiasmo es contagioso</w:t>
      </w:r>
      <w:r w:rsidRPr="008C7DB7">
        <w:rPr>
          <w:rStyle w:val="y2iqfc"/>
          <w:rFonts w:asciiTheme="minorHAnsi" w:hAnsiTheme="minorHAnsi" w:cstheme="minorHAnsi"/>
          <w:lang w:val="es-ES"/>
        </w:rPr>
        <w:t>.</w:t>
      </w:r>
    </w:p>
    <w:p w14:paraId="1D18898E" w14:textId="3ACE55D9" w:rsid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b/>
          <w:bCs/>
          <w:lang w:val="es-ES"/>
        </w:rPr>
        <w:t>Mensaje central</w:t>
      </w:r>
      <w:r w:rsidRPr="008C7DB7">
        <w:rPr>
          <w:rStyle w:val="y2iqfc"/>
          <w:rFonts w:asciiTheme="minorHAnsi" w:hAnsiTheme="minorHAnsi" w:cstheme="minorHAnsi"/>
          <w:lang w:val="es-ES"/>
        </w:rPr>
        <w:t>:</w:t>
      </w:r>
    </w:p>
    <w:p w14:paraId="5A99BE94" w14:textId="6768086F"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lang w:val="es-ES"/>
        </w:rPr>
        <w:t>Bienvenidos a la puerta del Tabernáculo. ¿Notaste que la puerta está ubicada en el lado este del patio? Cuando Adán y Eva fueron expulsados ​​del Jardín del Edén, partieron hacia el este del jardín. Ahora, el Señor estaba invitando a los israelitas a regresar a Su presencia. Simbólicamente, entran desde el Este. Déjame hacerte un par de preguntas. ¿Cuántos colores ves aquí en la puerta?</w:t>
      </w:r>
    </w:p>
    <w:p w14:paraId="573121AF" w14:textId="77777777"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i/>
          <w:iCs/>
          <w:lang w:val="es-ES"/>
        </w:rPr>
        <w:t>Respuesta posible</w:t>
      </w:r>
      <w:r w:rsidRPr="008C7DB7">
        <w:rPr>
          <w:rStyle w:val="y2iqfc"/>
          <w:rFonts w:asciiTheme="minorHAnsi" w:hAnsiTheme="minorHAnsi" w:cstheme="minorHAnsi"/>
          <w:lang w:val="es-ES"/>
        </w:rPr>
        <w:t>: 3 o 4: Algunas personas extrañan la pared blanca del patio.</w:t>
      </w:r>
    </w:p>
    <w:p w14:paraId="12E62253" w14:textId="77777777"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lang w:val="es-ES"/>
        </w:rPr>
        <w:t>Simbólicamente, ¿qué crees que representa cada color?</w:t>
      </w:r>
    </w:p>
    <w:p w14:paraId="21BF8546" w14:textId="77777777" w:rsidR="008C7DB7" w:rsidRPr="008C7DB7" w:rsidRDefault="008C7DB7" w:rsidP="00622E9E">
      <w:pPr>
        <w:pStyle w:val="HTMLPreformatted"/>
        <w:rPr>
          <w:rStyle w:val="y2iqfc"/>
          <w:rFonts w:asciiTheme="minorHAnsi" w:hAnsiTheme="minorHAnsi" w:cstheme="minorHAnsi"/>
          <w:lang w:val="es-ES"/>
        </w:rPr>
      </w:pPr>
      <w:r w:rsidRPr="008C7DB7">
        <w:rPr>
          <w:rStyle w:val="y2iqfc"/>
          <w:rFonts w:asciiTheme="minorHAnsi" w:hAnsiTheme="minorHAnsi" w:cstheme="minorHAnsi"/>
          <w:i/>
          <w:iCs/>
          <w:lang w:val="es-ES"/>
        </w:rPr>
        <w:t>Respuestas posibles</w:t>
      </w:r>
      <w:r w:rsidRPr="008C7DB7">
        <w:rPr>
          <w:rStyle w:val="y2iqfc"/>
          <w:rFonts w:asciiTheme="minorHAnsi" w:hAnsiTheme="minorHAnsi" w:cstheme="minorHAnsi"/>
          <w:lang w:val="es-ES"/>
        </w:rPr>
        <w:t>:</w:t>
      </w:r>
    </w:p>
    <w:p w14:paraId="4B688DF8" w14:textId="77777777" w:rsidR="008C7DB7" w:rsidRPr="008C7DB7" w:rsidRDefault="008C7DB7" w:rsidP="00622E9E">
      <w:pPr>
        <w:pStyle w:val="HTMLPreformatted"/>
        <w:rPr>
          <w:rStyle w:val="y2iqfc"/>
          <w:rFonts w:asciiTheme="minorHAnsi" w:hAnsiTheme="minorHAnsi" w:cstheme="minorHAnsi"/>
          <w:lang w:val="es-ES"/>
        </w:rPr>
      </w:pPr>
      <w:r w:rsidRPr="008C7DB7">
        <w:rPr>
          <w:rStyle w:val="y2iqfc"/>
          <w:rFonts w:asciiTheme="minorHAnsi" w:hAnsiTheme="minorHAnsi" w:cstheme="minorHAnsi"/>
          <w:lang w:val="es-ES"/>
        </w:rPr>
        <w:t xml:space="preserve">Azul </w:t>
      </w:r>
      <w:r w:rsidRPr="008C7DB7">
        <w:rPr>
          <w:rStyle w:val="y2iqfc"/>
          <w:rFonts w:asciiTheme="minorHAnsi" w:hAnsiTheme="minorHAnsi" w:cstheme="minorHAnsi"/>
          <w:lang w:val="es-ES"/>
        </w:rPr>
        <w:sym w:font="Symbol" w:char="F0E0"/>
      </w:r>
      <w:r w:rsidRPr="008C7DB7">
        <w:rPr>
          <w:rStyle w:val="y2iqfc"/>
          <w:rFonts w:asciiTheme="minorHAnsi" w:hAnsiTheme="minorHAnsi" w:cstheme="minorHAnsi"/>
          <w:lang w:val="es-ES"/>
        </w:rPr>
        <w:t xml:space="preserve"> Cielo</w:t>
      </w:r>
    </w:p>
    <w:p w14:paraId="051B3E23" w14:textId="77777777" w:rsidR="008C7DB7" w:rsidRPr="008C7DB7" w:rsidRDefault="008C7DB7" w:rsidP="00622E9E">
      <w:pPr>
        <w:pStyle w:val="HTMLPreformatted"/>
        <w:rPr>
          <w:rStyle w:val="y2iqfc"/>
          <w:rFonts w:asciiTheme="minorHAnsi" w:hAnsiTheme="minorHAnsi" w:cstheme="minorHAnsi"/>
          <w:lang w:val="es-ES"/>
        </w:rPr>
      </w:pPr>
      <w:r w:rsidRPr="008C7DB7">
        <w:rPr>
          <w:rStyle w:val="y2iqfc"/>
          <w:rFonts w:asciiTheme="minorHAnsi" w:hAnsiTheme="minorHAnsi" w:cstheme="minorHAnsi"/>
          <w:lang w:val="es-ES"/>
        </w:rPr>
        <w:t xml:space="preserve">Escarlata (rojo) </w:t>
      </w:r>
      <w:r w:rsidRPr="008C7DB7">
        <w:rPr>
          <w:rStyle w:val="y2iqfc"/>
          <w:rFonts w:asciiTheme="minorHAnsi" w:hAnsiTheme="minorHAnsi" w:cstheme="minorHAnsi"/>
          <w:lang w:val="es-ES"/>
        </w:rPr>
        <w:sym w:font="Symbol" w:char="F0E0"/>
      </w:r>
      <w:r w:rsidRPr="008C7DB7">
        <w:rPr>
          <w:rStyle w:val="y2iqfc"/>
          <w:rFonts w:asciiTheme="minorHAnsi" w:hAnsiTheme="minorHAnsi" w:cstheme="minorHAnsi"/>
          <w:lang w:val="es-ES"/>
        </w:rPr>
        <w:t xml:space="preserve"> Sangre expiatoria de Cristo</w:t>
      </w:r>
    </w:p>
    <w:p w14:paraId="012B6C6E" w14:textId="77777777" w:rsidR="008C7DB7" w:rsidRPr="008C7DB7" w:rsidRDefault="008C7DB7" w:rsidP="00622E9E">
      <w:pPr>
        <w:pStyle w:val="HTMLPreformatted"/>
        <w:rPr>
          <w:rStyle w:val="y2iqfc"/>
          <w:rFonts w:asciiTheme="minorHAnsi" w:hAnsiTheme="minorHAnsi" w:cstheme="minorHAnsi"/>
          <w:lang w:val="es-ES"/>
        </w:rPr>
      </w:pPr>
      <w:r w:rsidRPr="008C7DB7">
        <w:rPr>
          <w:rStyle w:val="y2iqfc"/>
          <w:rFonts w:asciiTheme="minorHAnsi" w:hAnsiTheme="minorHAnsi" w:cstheme="minorHAnsi"/>
          <w:lang w:val="es-ES"/>
        </w:rPr>
        <w:t xml:space="preserve">Púrpura </w:t>
      </w:r>
      <w:r w:rsidRPr="008C7DB7">
        <w:rPr>
          <w:rStyle w:val="y2iqfc"/>
          <w:rFonts w:asciiTheme="minorHAnsi" w:hAnsiTheme="minorHAnsi" w:cstheme="minorHAnsi"/>
          <w:lang w:val="es-ES"/>
        </w:rPr>
        <w:sym w:font="Symbol" w:char="F0E0"/>
      </w:r>
      <w:r w:rsidRPr="008C7DB7">
        <w:rPr>
          <w:rStyle w:val="y2iqfc"/>
          <w:rFonts w:asciiTheme="minorHAnsi" w:hAnsiTheme="minorHAnsi" w:cstheme="minorHAnsi"/>
          <w:lang w:val="es-ES"/>
        </w:rPr>
        <w:t xml:space="preserve"> Realeza</w:t>
      </w:r>
    </w:p>
    <w:p w14:paraId="79EB75C6" w14:textId="77777777" w:rsidR="008C7DB7" w:rsidRPr="008C7DB7" w:rsidRDefault="008C7DB7" w:rsidP="00622E9E">
      <w:pPr>
        <w:pStyle w:val="HTMLPreformatted"/>
        <w:rPr>
          <w:rStyle w:val="y2iqfc"/>
          <w:rFonts w:asciiTheme="minorHAnsi" w:hAnsiTheme="minorHAnsi" w:cstheme="minorHAnsi"/>
          <w:lang w:val="es-ES"/>
        </w:rPr>
      </w:pPr>
      <w:r w:rsidRPr="008C7DB7">
        <w:rPr>
          <w:rStyle w:val="y2iqfc"/>
          <w:rFonts w:asciiTheme="minorHAnsi" w:hAnsiTheme="minorHAnsi" w:cstheme="minorHAnsi"/>
          <w:lang w:val="es-ES"/>
        </w:rPr>
        <w:t xml:space="preserve">Blanco </w:t>
      </w:r>
      <w:r w:rsidRPr="008C7DB7">
        <w:rPr>
          <w:rStyle w:val="y2iqfc"/>
          <w:rFonts w:asciiTheme="minorHAnsi" w:hAnsiTheme="minorHAnsi" w:cstheme="minorHAnsi"/>
          <w:lang w:val="es-ES"/>
        </w:rPr>
        <w:sym w:font="Symbol" w:char="F0E0"/>
      </w:r>
      <w:r w:rsidRPr="008C7DB7">
        <w:rPr>
          <w:rStyle w:val="y2iqfc"/>
          <w:rFonts w:asciiTheme="minorHAnsi" w:hAnsiTheme="minorHAnsi" w:cstheme="minorHAnsi"/>
          <w:lang w:val="es-ES"/>
        </w:rPr>
        <w:t xml:space="preserve"> Pureza</w:t>
      </w:r>
    </w:p>
    <w:p w14:paraId="59122783" w14:textId="77777777"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lang w:val="es-ES"/>
        </w:rPr>
        <w:t>Cada color representa un papel de Cristo en nuestras vidas.</w:t>
      </w:r>
    </w:p>
    <w:p w14:paraId="2882B843" w14:textId="77777777"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lang w:val="es-ES"/>
        </w:rPr>
        <w:t>Al igual que con nuestros templos hoy, cuando estamos afuera, estamos simbólicamente en el mundo. Cuando entramos por la puerta, dejamos atrás el mundo para entrar en la presencia del Señor. Por cierto, solo había una entrada al Patio del Tabernáculo. ¿Qué podría simbolizar esto?</w:t>
      </w:r>
    </w:p>
    <w:p w14:paraId="70D0E137" w14:textId="0F9E7CBF" w:rsidR="008C7DB7" w:rsidRPr="008C7DB7" w:rsidRDefault="008C7DB7" w:rsidP="00622E9E">
      <w:pPr>
        <w:pStyle w:val="HTMLPreformatted"/>
        <w:spacing w:afterLines="60" w:after="144"/>
        <w:rPr>
          <w:rStyle w:val="y2iqfc"/>
          <w:rFonts w:asciiTheme="minorHAnsi" w:hAnsiTheme="minorHAnsi" w:cstheme="minorHAnsi"/>
          <w:lang w:val="es-ES"/>
        </w:rPr>
      </w:pPr>
      <w:r w:rsidRPr="008C7DB7">
        <w:rPr>
          <w:rStyle w:val="y2iqfc"/>
          <w:rFonts w:asciiTheme="minorHAnsi" w:hAnsiTheme="minorHAnsi" w:cstheme="minorHAnsi"/>
          <w:lang w:val="es-ES"/>
        </w:rPr>
        <w:t>Respuesta posible: Jesucristo es la única manera de volver a entrar en la presencia de nuestro Padre Celestial.</w:t>
      </w:r>
    </w:p>
    <w:p w14:paraId="185CFC02" w14:textId="77777777" w:rsidR="008C7DB7" w:rsidRPr="008C7DB7" w:rsidRDefault="008C7DB7" w:rsidP="00622E9E">
      <w:pPr>
        <w:pStyle w:val="HTMLPreformatted"/>
        <w:spacing w:afterLines="60" w:after="144"/>
        <w:rPr>
          <w:rStyle w:val="y2iqfc"/>
          <w:rFonts w:asciiTheme="minorHAnsi" w:hAnsiTheme="minorHAnsi" w:cstheme="minorHAnsi"/>
          <w:b/>
          <w:bCs/>
          <w:lang w:val="es-ES"/>
        </w:rPr>
      </w:pPr>
      <w:r w:rsidRPr="008C7DB7">
        <w:rPr>
          <w:rStyle w:val="y2iqfc"/>
          <w:rFonts w:asciiTheme="minorHAnsi" w:hAnsiTheme="minorHAnsi" w:cstheme="minorHAnsi"/>
          <w:b/>
          <w:bCs/>
          <w:lang w:val="es-ES"/>
        </w:rPr>
        <w:t>Respuestas a las Preguntas Frecuentes.</w:t>
      </w:r>
    </w:p>
    <w:p w14:paraId="423CAA79" w14:textId="00DAEDE2" w:rsidR="008C7DB7" w:rsidRPr="00337FBA" w:rsidRDefault="008C7DB7" w:rsidP="00622E9E">
      <w:pPr>
        <w:pStyle w:val="HTMLPreformatted"/>
        <w:numPr>
          <w:ilvl w:val="0"/>
          <w:numId w:val="2"/>
        </w:numPr>
        <w:spacing w:afterLines="60" w:after="144"/>
        <w:ind w:left="360"/>
        <w:rPr>
          <w:rFonts w:asciiTheme="minorHAnsi" w:hAnsiTheme="minorHAnsi" w:cstheme="minorHAnsi"/>
          <w:lang w:val="es-ES"/>
        </w:rPr>
      </w:pPr>
      <w:r w:rsidRPr="008C7DB7">
        <w:rPr>
          <w:rStyle w:val="y2iqfc"/>
          <w:rFonts w:asciiTheme="minorHAnsi" w:hAnsiTheme="minorHAnsi" w:cstheme="minorHAnsi"/>
          <w:lang w:val="es-ES"/>
        </w:rPr>
        <w:t>El muro del Patio estaba hecho de lino blanco.</w:t>
      </w:r>
    </w:p>
    <w:p w14:paraId="7D4EBEDA" w14:textId="75F473ED" w:rsidR="00622E9E" w:rsidRPr="00622E9E" w:rsidRDefault="00DD7352" w:rsidP="00622E9E">
      <w:pPr>
        <w:pStyle w:val="HTMLPreformatted"/>
        <w:spacing w:afterLines="60" w:after="144"/>
        <w:jc w:val="center"/>
        <w:rPr>
          <w:rStyle w:val="y2iqfc"/>
          <w:rFonts w:asciiTheme="minorHAnsi" w:hAnsiTheme="minorHAnsi" w:cstheme="minorHAnsi"/>
          <w:b/>
          <w:bCs/>
          <w:lang w:val="es-ES"/>
        </w:rPr>
      </w:pPr>
      <w:r w:rsidRPr="00337FBA">
        <w:rPr>
          <w:rFonts w:cstheme="minorHAnsi"/>
          <w:lang w:val="es-ES"/>
        </w:rPr>
        <w:br w:type="column"/>
      </w:r>
      <w:r w:rsidR="0008689A">
        <w:rPr>
          <w:rStyle w:val="y2iqfc"/>
          <w:rFonts w:asciiTheme="minorHAnsi" w:hAnsiTheme="minorHAnsi" w:cstheme="minorHAnsi"/>
          <w:b/>
          <w:bCs/>
          <w:lang w:val="es-ES"/>
        </w:rPr>
        <w:t>4</w:t>
      </w:r>
      <w:r w:rsidR="00622E9E" w:rsidRPr="00622E9E">
        <w:rPr>
          <w:rStyle w:val="y2iqfc"/>
          <w:rFonts w:asciiTheme="minorHAnsi" w:hAnsiTheme="minorHAnsi" w:cstheme="minorHAnsi"/>
          <w:b/>
          <w:bCs/>
          <w:lang w:val="es-ES"/>
        </w:rPr>
        <w:t>. Altar del Sacrificio</w:t>
      </w:r>
    </w:p>
    <w:p w14:paraId="7A271724" w14:textId="48AFB172"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b/>
          <w:bCs/>
          <w:lang w:val="es-ES"/>
        </w:rPr>
        <w:t>Nuestro Propósito</w:t>
      </w:r>
      <w:r w:rsidRPr="00622E9E">
        <w:rPr>
          <w:rStyle w:val="y2iqfc"/>
          <w:rFonts w:asciiTheme="minorHAnsi" w:hAnsiTheme="minorHAnsi" w:cstheme="minorHAnsi"/>
          <w:lang w:val="es-ES"/>
        </w:rPr>
        <w:t>: Ayudar a cada visitante a sentir el Espíritu y aprender que Dios los ama. Él los invita a prepararse para entrar en Su presencia.</w:t>
      </w:r>
    </w:p>
    <w:p w14:paraId="0A989783"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b/>
          <w:bCs/>
          <w:lang w:val="es-ES"/>
        </w:rPr>
        <w:t>Su papel</w:t>
      </w:r>
      <w:r w:rsidRPr="00622E9E">
        <w:rPr>
          <w:rStyle w:val="y2iqfc"/>
          <w:rFonts w:asciiTheme="minorHAnsi" w:hAnsiTheme="minorHAnsi" w:cstheme="minorHAnsi"/>
          <w:lang w:val="es-ES"/>
        </w:rPr>
        <w:t>: Comparta la historia a continuación con sus palabras, en 3-4 minutos.</w:t>
      </w:r>
    </w:p>
    <w:p w14:paraId="629C4608" w14:textId="5196F794"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i/>
          <w:iCs/>
          <w:lang w:val="es-ES"/>
        </w:rPr>
        <w:t>Deja que el Espíritu te guíe. Diviértete, tu entusiasmo es contagioso</w:t>
      </w:r>
      <w:r w:rsidRPr="00622E9E">
        <w:rPr>
          <w:rStyle w:val="y2iqfc"/>
          <w:rFonts w:asciiTheme="minorHAnsi" w:hAnsiTheme="minorHAnsi" w:cstheme="minorHAnsi"/>
          <w:lang w:val="es-ES"/>
        </w:rPr>
        <w:t>.</w:t>
      </w:r>
    </w:p>
    <w:p w14:paraId="20377DAB"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b/>
          <w:bCs/>
          <w:lang w:val="es-ES"/>
        </w:rPr>
        <w:t>Mensaje central</w:t>
      </w:r>
      <w:r w:rsidRPr="00622E9E">
        <w:rPr>
          <w:rStyle w:val="y2iqfc"/>
          <w:rFonts w:asciiTheme="minorHAnsi" w:hAnsiTheme="minorHAnsi" w:cstheme="minorHAnsi"/>
          <w:lang w:val="es-ES"/>
        </w:rPr>
        <w:t>:</w:t>
      </w:r>
    </w:p>
    <w:p w14:paraId="0BDCDE05"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lang w:val="es-ES"/>
        </w:rPr>
        <w:t>Bienvenidos al Altar del Sacrificio. A diferencia de nuestra réplica, el original estaba hecho de latón. Es aquí donde los israelitas ofrecieron las primicias de sus rebaños al Señor. El sacrificio les señaló el futuro sacrificio del Hijo Unigénito de Dios. Al mirar el Altar del Sacrificio, ¿qué crees que el Señor estaba tratando de enseñar a los israelitas? ¿Qué quiere Él que aprendamos?</w:t>
      </w:r>
    </w:p>
    <w:p w14:paraId="333E1193"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i/>
          <w:iCs/>
          <w:lang w:val="es-ES"/>
        </w:rPr>
        <w:t>Respuesta posible</w:t>
      </w:r>
      <w:r w:rsidRPr="00622E9E">
        <w:rPr>
          <w:rStyle w:val="y2iqfc"/>
          <w:rFonts w:asciiTheme="minorHAnsi" w:hAnsiTheme="minorHAnsi" w:cstheme="minorHAnsi"/>
          <w:lang w:val="es-ES"/>
        </w:rPr>
        <w:t>: Podemos ser perdonados por nuestros pecados a través de la sangre expiatoria de Jesucristo.</w:t>
      </w:r>
    </w:p>
    <w:p w14:paraId="6F35113C"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lang w:val="es-ES"/>
        </w:rPr>
        <w:t>Si está interesado en el proceso, así es como funcionaría si llevara un sacrificio al altar.</w:t>
      </w:r>
    </w:p>
    <w:p w14:paraId="61E32D05"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1. Presentarías personalmente un animal en la Puerta.</w:t>
      </w:r>
    </w:p>
    <w:p w14:paraId="63430D54"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2. Si el Sacerdote encontrara el animal sin mancha y aceptable, lo dedicaríais a Dios. Se convirtió en su representante personal.</w:t>
      </w:r>
    </w:p>
    <w:p w14:paraId="1E633AAA"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3. Matarías al animal.</w:t>
      </w:r>
    </w:p>
    <w:p w14:paraId="5FCE5BDB"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4. El Sacerdote recogería un poco de su sangre y la aplicaría al altar, por ejemplo, a los cuernos. Podría pensarlo de esta manera: así como la sangre del animal cubrió el altar, la sangre del Salvador cubre sus pecados.</w:t>
      </w:r>
    </w:p>
    <w:p w14:paraId="0AA6C112"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5. El Sacerdote entonces quemaba todo o parte del animal en el altar dependiendo del tipo de sacrificio.</w:t>
      </w:r>
    </w:p>
    <w:p w14:paraId="30EF053B" w14:textId="39CF89E6"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lang w:val="es-ES"/>
        </w:rPr>
        <w:t>El sacrificio de animales continuó hasta la muerte de Jesucristo.</w:t>
      </w:r>
    </w:p>
    <w:p w14:paraId="5CA871A3" w14:textId="77777777" w:rsidR="00622E9E" w:rsidRPr="00622E9E" w:rsidRDefault="00622E9E" w:rsidP="00622E9E">
      <w:pPr>
        <w:pStyle w:val="HTMLPreformatted"/>
        <w:spacing w:afterLines="60" w:after="144"/>
        <w:rPr>
          <w:rStyle w:val="y2iqfc"/>
          <w:rFonts w:asciiTheme="minorHAnsi" w:hAnsiTheme="minorHAnsi" w:cstheme="minorHAnsi"/>
          <w:lang w:val="es-ES"/>
        </w:rPr>
      </w:pPr>
      <w:r w:rsidRPr="00622E9E">
        <w:rPr>
          <w:rStyle w:val="y2iqfc"/>
          <w:rFonts w:asciiTheme="minorHAnsi" w:hAnsiTheme="minorHAnsi" w:cstheme="minorHAnsi"/>
          <w:b/>
          <w:bCs/>
          <w:lang w:val="es-ES"/>
        </w:rPr>
        <w:t>Respuestas a las Preguntas Frecuentes</w:t>
      </w:r>
      <w:r w:rsidRPr="00622E9E">
        <w:rPr>
          <w:rStyle w:val="y2iqfc"/>
          <w:rFonts w:asciiTheme="minorHAnsi" w:hAnsiTheme="minorHAnsi" w:cstheme="minorHAnsi"/>
          <w:lang w:val="es-ES"/>
        </w:rPr>
        <w:t>.</w:t>
      </w:r>
    </w:p>
    <w:p w14:paraId="451C65D0"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 El Señor les dio a Adán y Eva la ley del sacrificio después de que fueron expulsados ​​del Jardín del Edén.</w:t>
      </w:r>
    </w:p>
    <w:p w14:paraId="6D7AB01B" w14:textId="77777777" w:rsidR="00622E9E" w:rsidRPr="00622E9E" w:rsidRDefault="00622E9E" w:rsidP="00622E9E">
      <w:pPr>
        <w:pStyle w:val="HTMLPreformatted"/>
        <w:rPr>
          <w:rStyle w:val="y2iqfc"/>
          <w:rFonts w:asciiTheme="minorHAnsi" w:hAnsiTheme="minorHAnsi" w:cstheme="minorHAnsi"/>
          <w:lang w:val="es-ES"/>
        </w:rPr>
      </w:pPr>
      <w:r w:rsidRPr="00622E9E">
        <w:rPr>
          <w:rStyle w:val="y2iqfc"/>
          <w:rFonts w:asciiTheme="minorHAnsi" w:hAnsiTheme="minorHAnsi" w:cstheme="minorHAnsi"/>
          <w:lang w:val="es-ES"/>
        </w:rPr>
        <w:t>• En el Día de la Expiación, el Sumo Sacerdote ofreció un doble sacrificio por Israel. Mató una cabra y roció su sangre sobre el Propiciatorio. Soltó un segundo macho cabrío en el desierto para llevarse los pecados del pueblo. Puedes leer sobre esto en el centro de visitantes.</w:t>
      </w:r>
    </w:p>
    <w:p w14:paraId="16C2E9F5" w14:textId="77777777" w:rsidR="00622E9E" w:rsidRPr="00337FBA" w:rsidRDefault="00622E9E" w:rsidP="00622E9E">
      <w:pPr>
        <w:pStyle w:val="HTMLPreformatted"/>
        <w:rPr>
          <w:rFonts w:asciiTheme="minorHAnsi" w:hAnsiTheme="minorHAnsi" w:cstheme="minorHAnsi"/>
          <w:lang w:val="es-ES"/>
        </w:rPr>
      </w:pPr>
      <w:r w:rsidRPr="00622E9E">
        <w:rPr>
          <w:rStyle w:val="y2iqfc"/>
          <w:rFonts w:asciiTheme="minorHAnsi" w:hAnsiTheme="minorHAnsi" w:cstheme="minorHAnsi"/>
          <w:lang w:val="es-ES"/>
        </w:rPr>
        <w:t>• Puede leer más sobre sacrificios específicos en Levítico 1 y 16.</w:t>
      </w:r>
    </w:p>
    <w:p w14:paraId="75F3EC9A" w14:textId="12ACB4B8" w:rsidR="00943EFA" w:rsidRPr="00943EFA" w:rsidRDefault="00943EFA" w:rsidP="00943EFA">
      <w:pPr>
        <w:pStyle w:val="HTMLPreformatted"/>
        <w:spacing w:after="60"/>
        <w:jc w:val="center"/>
        <w:rPr>
          <w:rStyle w:val="y2iqfc"/>
          <w:rFonts w:asciiTheme="minorHAnsi" w:hAnsiTheme="minorHAnsi" w:cstheme="minorHAnsi"/>
          <w:b/>
          <w:bCs/>
          <w:lang w:val="es-ES"/>
        </w:rPr>
      </w:pPr>
      <w:r w:rsidRPr="00337FBA">
        <w:rPr>
          <w:rFonts w:cstheme="minorHAnsi"/>
          <w:lang w:val="es-ES"/>
        </w:rPr>
        <w:br w:type="column"/>
      </w:r>
      <w:r w:rsidR="0008689A">
        <w:rPr>
          <w:rFonts w:cstheme="minorHAnsi"/>
          <w:lang w:val="es-ES"/>
        </w:rPr>
        <w:t>5</w:t>
      </w:r>
      <w:r w:rsidRPr="00943EFA">
        <w:rPr>
          <w:rStyle w:val="y2iqfc"/>
          <w:rFonts w:asciiTheme="minorHAnsi" w:hAnsiTheme="minorHAnsi" w:cstheme="minorHAnsi"/>
          <w:b/>
          <w:bCs/>
          <w:lang w:val="es-ES"/>
        </w:rPr>
        <w:t>. Fuente de agua</w:t>
      </w:r>
    </w:p>
    <w:p w14:paraId="29C8CFA0"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Nuestro Propósito</w:t>
      </w:r>
      <w:r w:rsidRPr="00943EFA">
        <w:rPr>
          <w:rStyle w:val="y2iqfc"/>
          <w:rFonts w:asciiTheme="minorHAnsi" w:hAnsiTheme="minorHAnsi" w:cstheme="minorHAnsi"/>
          <w:lang w:val="es-ES"/>
        </w:rPr>
        <w:t>: Ayudar a cada visitante a sentir el Espíritu y aprender que Dios los ama. Él los invita a prepararse para entrar en Su presencia.</w:t>
      </w:r>
    </w:p>
    <w:p w14:paraId="17D1F462"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Su papel</w:t>
      </w:r>
      <w:r w:rsidRPr="00943EFA">
        <w:rPr>
          <w:rStyle w:val="y2iqfc"/>
          <w:rFonts w:asciiTheme="minorHAnsi" w:hAnsiTheme="minorHAnsi" w:cstheme="minorHAnsi"/>
          <w:lang w:val="es-ES"/>
        </w:rPr>
        <w:t>: Comparta la historia a continuación con sus palabras, en 3-4 minutos.</w:t>
      </w:r>
    </w:p>
    <w:p w14:paraId="49F2CAEC" w14:textId="1E0E87D5" w:rsidR="00943EFA" w:rsidRPr="00943EFA" w:rsidRDefault="00943EFA" w:rsidP="00943EFA">
      <w:pPr>
        <w:pStyle w:val="HTMLPreformatted"/>
        <w:spacing w:after="60"/>
        <w:rPr>
          <w:rStyle w:val="y2iqfc"/>
          <w:rFonts w:asciiTheme="minorHAnsi" w:hAnsiTheme="minorHAnsi" w:cstheme="minorHAnsi"/>
          <w:i/>
          <w:iCs/>
          <w:lang w:val="es-ES"/>
        </w:rPr>
      </w:pPr>
      <w:r w:rsidRPr="00943EFA">
        <w:rPr>
          <w:rStyle w:val="y2iqfc"/>
          <w:rFonts w:asciiTheme="minorHAnsi" w:hAnsiTheme="minorHAnsi" w:cstheme="minorHAnsi"/>
          <w:i/>
          <w:iCs/>
          <w:lang w:val="es-ES"/>
        </w:rPr>
        <w:t>Deja que el Espíritu te guíe. Diviértete, tu entusiasmo es contagioso.</w:t>
      </w:r>
    </w:p>
    <w:p w14:paraId="025FA438"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Mensaje central</w:t>
      </w:r>
      <w:r w:rsidRPr="00943EFA">
        <w:rPr>
          <w:rStyle w:val="y2iqfc"/>
          <w:rFonts w:asciiTheme="minorHAnsi" w:hAnsiTheme="minorHAnsi" w:cstheme="minorHAnsi"/>
          <w:lang w:val="es-ES"/>
        </w:rPr>
        <w:t>:</w:t>
      </w:r>
    </w:p>
    <w:p w14:paraId="2A2B9BB6"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Bienvenido a la fuente de agua, que originalmente estaba hecha de latón pulido. Todas las cosas en este patio apuntan a Cristo. ¿Cómo crees que el agua representa a Jesucristo y Sus enseñanzas?</w:t>
      </w:r>
    </w:p>
    <w:p w14:paraId="660164C4"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i/>
          <w:iCs/>
          <w:lang w:val="es-ES"/>
        </w:rPr>
        <w:t>Respuesta posible</w:t>
      </w:r>
      <w:r w:rsidRPr="00943EFA">
        <w:rPr>
          <w:rStyle w:val="y2iqfc"/>
          <w:rFonts w:asciiTheme="minorHAnsi" w:hAnsiTheme="minorHAnsi" w:cstheme="minorHAnsi"/>
          <w:lang w:val="es-ES"/>
        </w:rPr>
        <w:t>: Se le llama el “agua viva”.</w:t>
      </w:r>
    </w:p>
    <w:p w14:paraId="5E83A744"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Usamos el agua para limpiar y purificar las cosas. Es esencial para la vida física. En el Campamento de Israel, para purificarse, los Sacerdotes se lavaban las manos y los pies en la Fuente de Agua antes y después de ofrecer el sacrificio.</w:t>
      </w:r>
    </w:p>
    <w:p w14:paraId="7BB4C367"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Es aquí donde los sacerdotes fueron lavados, ungidos y vestidos para prepararse para participar en la adoración dentro del Tabernáculo. Este cuerno de carnero, que simbolizaba poder y autoridad, estaba lleno de aceite consagrado.</w:t>
      </w:r>
    </w:p>
    <w:p w14:paraId="60B92F3E"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Cuando un Sacerdote fue lavado y ungido con aceite consagrado, fue apartado del mundo y dedicado a servir al Señor. A través del Agua Viva también podemos limpiarnos de los pecados del mundo.</w:t>
      </w:r>
    </w:p>
    <w:p w14:paraId="3B563BDC" w14:textId="77777777" w:rsidR="00943EFA" w:rsidRPr="00943EFA" w:rsidRDefault="00943EFA" w:rsidP="00943EFA">
      <w:pPr>
        <w:pStyle w:val="HTMLPreformatted"/>
        <w:spacing w:after="60"/>
        <w:rPr>
          <w:rStyle w:val="y2iqfc"/>
          <w:rFonts w:asciiTheme="minorHAnsi" w:hAnsiTheme="minorHAnsi" w:cstheme="minorHAnsi"/>
          <w:lang w:val="es-ES"/>
        </w:rPr>
      </w:pPr>
    </w:p>
    <w:p w14:paraId="764334B2"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Respuestas a las Preguntas Frecuentes</w:t>
      </w:r>
      <w:r w:rsidRPr="00943EFA">
        <w:rPr>
          <w:rStyle w:val="y2iqfc"/>
          <w:rFonts w:asciiTheme="minorHAnsi" w:hAnsiTheme="minorHAnsi" w:cstheme="minorHAnsi"/>
          <w:lang w:val="es-ES"/>
        </w:rPr>
        <w:t>.</w:t>
      </w:r>
    </w:p>
    <w:p w14:paraId="0B497F56"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 La entrada del Tabernáculo se llamaba la “Puerta”, es decir, la puerta del tabernáculo de reunión.</w:t>
      </w:r>
    </w:p>
    <w:p w14:paraId="1DA6C4A9" w14:textId="77777777" w:rsidR="00943EFA" w:rsidRPr="00337FBA" w:rsidRDefault="00943EFA" w:rsidP="00943EFA">
      <w:pPr>
        <w:pStyle w:val="HTMLPreformatted"/>
        <w:spacing w:after="60"/>
        <w:rPr>
          <w:rFonts w:asciiTheme="minorHAnsi" w:hAnsiTheme="minorHAnsi" w:cstheme="minorHAnsi"/>
          <w:lang w:val="es-ES"/>
        </w:rPr>
      </w:pPr>
      <w:r w:rsidRPr="00943EFA">
        <w:rPr>
          <w:rStyle w:val="y2iqfc"/>
          <w:rFonts w:asciiTheme="minorHAnsi" w:hAnsiTheme="minorHAnsi" w:cstheme="minorHAnsi"/>
          <w:lang w:val="es-ES"/>
        </w:rPr>
        <w:t>• Los materiales utilizados son significativos. El Altar del Sacrificio y la Fuente de Agua son de bronce. El Tabernáculo está hecho de oro. A medida que entramos en la presencia del Señor, nos volvemos más puros. Pasamos del latón al oro.</w:t>
      </w:r>
    </w:p>
    <w:p w14:paraId="6679C036" w14:textId="384B52B5" w:rsidR="00337FBA" w:rsidRPr="005A2807" w:rsidRDefault="00943EFA" w:rsidP="0008689A">
      <w:pPr>
        <w:pStyle w:val="HTMLPreformatted"/>
        <w:spacing w:after="60"/>
        <w:jc w:val="center"/>
        <w:rPr>
          <w:rStyle w:val="y2iqfc"/>
          <w:rFonts w:asciiTheme="minorHAnsi" w:hAnsiTheme="minorHAnsi" w:cstheme="minorHAnsi"/>
          <w:lang w:val="es-ES"/>
        </w:rPr>
      </w:pPr>
      <w:r w:rsidRPr="00337FBA">
        <w:rPr>
          <w:rFonts w:cstheme="minorHAnsi"/>
          <w:lang w:val="es-ES"/>
        </w:rPr>
        <w:br w:type="column"/>
      </w:r>
    </w:p>
    <w:p w14:paraId="67CFBE7E" w14:textId="77777777" w:rsidR="00337FBA" w:rsidRPr="00337FBA" w:rsidRDefault="00337FBA" w:rsidP="00337FBA">
      <w:pPr>
        <w:pStyle w:val="HTMLPreformatted"/>
        <w:spacing w:after="60"/>
        <w:rPr>
          <w:rFonts w:asciiTheme="minorHAnsi" w:hAnsiTheme="minorHAnsi" w:cstheme="minorHAnsi"/>
          <w:lang w:val="es-ES"/>
        </w:rPr>
      </w:pPr>
      <w:r w:rsidRPr="005A2807">
        <w:rPr>
          <w:rStyle w:val="y2iqfc"/>
          <w:rFonts w:asciiTheme="minorHAnsi" w:hAnsiTheme="minorHAnsi" w:cstheme="minorHAnsi"/>
          <w:lang w:val="es-ES"/>
        </w:rPr>
        <w:t>• La cabra era el único animal sacrificado por el pecado en días festivos como el Día de la Expiación.</w:t>
      </w:r>
    </w:p>
    <w:p w14:paraId="2E42289E" w14:textId="3B1D06D9" w:rsidR="00301FD8" w:rsidRDefault="00337FBA" w:rsidP="00301FD8">
      <w:pPr>
        <w:pStyle w:val="HTMLPreformatted"/>
        <w:spacing w:after="60"/>
        <w:jc w:val="center"/>
        <w:rPr>
          <w:rStyle w:val="y2iqfc"/>
          <w:rFonts w:asciiTheme="minorHAnsi" w:hAnsiTheme="minorHAnsi" w:cstheme="minorHAnsi"/>
          <w:lang w:val="es-ES"/>
        </w:rPr>
      </w:pPr>
      <w:r w:rsidRPr="00337FBA">
        <w:rPr>
          <w:rFonts w:cstheme="minorHAnsi"/>
          <w:lang w:val="es-ES"/>
        </w:rPr>
        <w:br w:type="column"/>
      </w:r>
      <w:r w:rsidR="00301FD8">
        <w:rPr>
          <w:rStyle w:val="y2iqfc"/>
          <w:rFonts w:asciiTheme="minorHAnsi" w:hAnsiTheme="minorHAnsi" w:cstheme="minorHAnsi"/>
          <w:b/>
          <w:bCs/>
          <w:lang w:val="es-ES"/>
        </w:rPr>
        <w:t>6</w:t>
      </w:r>
      <w:r w:rsidR="00301FD8" w:rsidRPr="00943EFA">
        <w:rPr>
          <w:rStyle w:val="y2iqfc"/>
          <w:rFonts w:asciiTheme="minorHAnsi" w:hAnsiTheme="minorHAnsi" w:cstheme="minorHAnsi"/>
          <w:b/>
          <w:bCs/>
          <w:lang w:val="es-ES"/>
        </w:rPr>
        <w:t>. Lugar Santo</w:t>
      </w:r>
    </w:p>
    <w:p w14:paraId="01B3DCDC" w14:textId="791B7AC7" w:rsidR="00943EFA" w:rsidRPr="00943EFA" w:rsidRDefault="00943EFA" w:rsidP="00337FB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Él los invita a prepararse para entrar en Su presencia.</w:t>
      </w:r>
    </w:p>
    <w:p w14:paraId="6C2C888F"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Su papel</w:t>
      </w:r>
      <w:r w:rsidRPr="00943EFA">
        <w:rPr>
          <w:rStyle w:val="y2iqfc"/>
          <w:rFonts w:asciiTheme="minorHAnsi" w:hAnsiTheme="minorHAnsi" w:cstheme="minorHAnsi"/>
          <w:lang w:val="es-ES"/>
        </w:rPr>
        <w:t>: Comparta la historia a continuación con sus palabras, en 3-4 minutos.</w:t>
      </w:r>
    </w:p>
    <w:p w14:paraId="037FCF57" w14:textId="77777777" w:rsidR="00943EFA" w:rsidRPr="00943EFA" w:rsidRDefault="00943EFA" w:rsidP="00943EFA">
      <w:pPr>
        <w:pStyle w:val="HTMLPreformatted"/>
        <w:spacing w:after="60"/>
        <w:rPr>
          <w:rStyle w:val="y2iqfc"/>
          <w:rFonts w:asciiTheme="minorHAnsi" w:hAnsiTheme="minorHAnsi" w:cstheme="minorHAnsi"/>
          <w:i/>
          <w:iCs/>
          <w:lang w:val="es-ES"/>
        </w:rPr>
      </w:pPr>
      <w:r w:rsidRPr="00943EFA">
        <w:rPr>
          <w:rStyle w:val="y2iqfc"/>
          <w:rFonts w:asciiTheme="minorHAnsi" w:hAnsiTheme="minorHAnsi" w:cstheme="minorHAnsi"/>
          <w:i/>
          <w:iCs/>
          <w:lang w:val="es-ES"/>
        </w:rPr>
        <w:t>Deja que el Espíritu te guíe. Diviértete, tu entusiasmo es contagioso.</w:t>
      </w:r>
    </w:p>
    <w:p w14:paraId="50D5309D"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Mensaje central</w:t>
      </w:r>
      <w:r w:rsidRPr="00943EFA">
        <w:rPr>
          <w:rStyle w:val="y2iqfc"/>
          <w:rFonts w:asciiTheme="minorHAnsi" w:hAnsiTheme="minorHAnsi" w:cstheme="minorHAnsi"/>
          <w:lang w:val="es-ES"/>
        </w:rPr>
        <w:t>:</w:t>
      </w:r>
    </w:p>
    <w:p w14:paraId="1DB6C63D"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Bienvenidos al Lugar Santo. Solo el Sumo Sacerdote, o el sacerdote autorizado para servir, podía entrar en esta primera sala del Tabernáculo. Puedes ver tres objetos sagrados en el Lugar Santo.</w:t>
      </w:r>
    </w:p>
    <w:p w14:paraId="07DFC56A"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1. A la derecha está la Mesa de los Panes de la Proposición. Puedes ver una imagen de vino y 12 panes sin levadura, uno para cada una de las 12 tribus. ¿Qué más representan estos panes?</w:t>
      </w:r>
    </w:p>
    <w:p w14:paraId="2EA53047"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i/>
          <w:iCs/>
          <w:lang w:val="es-ES"/>
        </w:rPr>
        <w:t>Respuesta posible</w:t>
      </w:r>
      <w:r w:rsidRPr="00943EFA">
        <w:rPr>
          <w:rStyle w:val="y2iqfc"/>
          <w:rFonts w:asciiTheme="minorHAnsi" w:hAnsiTheme="minorHAnsi" w:cstheme="minorHAnsi"/>
          <w:lang w:val="es-ES"/>
        </w:rPr>
        <w:t>: Jesucristo, quien es el “pan de vida”.</w:t>
      </w:r>
    </w:p>
    <w:p w14:paraId="1239D32F"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Estos panes nos recuerdan que el Señor provee para las necesidades de Su pueblo.</w:t>
      </w:r>
    </w:p>
    <w:p w14:paraId="4F677F2D"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2. A la izquierda está el candelabro. Tiene 7 ramas, que representan los 7 períodos creativos y el árbol de la vida. Creemos que se inspiró en el almendro, que es el primer árbol que florece en primavera.</w:t>
      </w:r>
    </w:p>
    <w:p w14:paraId="5086B7AA"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Los sacerdotes mantenían las lámparas encendidas todo el día y toda la noche. ¿Qué puede representar esto para nosotros?</w:t>
      </w:r>
    </w:p>
    <w:p w14:paraId="5B40D830"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i/>
          <w:iCs/>
          <w:lang w:val="es-ES"/>
        </w:rPr>
        <w:t>Respuesta posible</w:t>
      </w:r>
      <w:r w:rsidRPr="00943EFA">
        <w:rPr>
          <w:rStyle w:val="y2iqfc"/>
          <w:rFonts w:asciiTheme="minorHAnsi" w:hAnsiTheme="minorHAnsi" w:cstheme="minorHAnsi"/>
          <w:lang w:val="es-ES"/>
        </w:rPr>
        <w:t>: Jesús es la "Luz del mundo".</w:t>
      </w:r>
    </w:p>
    <w:p w14:paraId="61B284B3"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3. Aquí en el centro está el Altar del Incienso. Los sacerdotes mantenían quemando incienso día y noche. ¿Qué simboliza esto para nosotros?</w:t>
      </w:r>
    </w:p>
    <w:p w14:paraId="1899AA03"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Respuesta posible: El humo que se eleva representa nuestras oraciones que ascienden al cielo. Dios escucha nuestras oraciones por lo que debemos orar continuamente.</w:t>
      </w:r>
    </w:p>
    <w:p w14:paraId="7B6837D6" w14:textId="3141EB59"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Detrás del Altar del Incienso en la entrada al Lugar Santísimo. Fíjese en los colores sagrados: azul, escarlata y púrpura. También tenga en cuenta los 2 querubines, colocados para proteger la entrada al Lugar Santísimo.</w:t>
      </w:r>
    </w:p>
    <w:p w14:paraId="683308AC"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Respuestas a las Preguntas Frecuentes</w:t>
      </w:r>
      <w:r w:rsidRPr="00943EFA">
        <w:rPr>
          <w:rStyle w:val="y2iqfc"/>
          <w:rFonts w:asciiTheme="minorHAnsi" w:hAnsiTheme="minorHAnsi" w:cstheme="minorHAnsi"/>
          <w:lang w:val="es-ES"/>
        </w:rPr>
        <w:t>.</w:t>
      </w:r>
    </w:p>
    <w:p w14:paraId="08E0991C"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 Todos los objetos del Lugar Santo estaban hechos de oro.</w:t>
      </w:r>
    </w:p>
    <w:p w14:paraId="2B5E8CDB"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 El vino y el pan se usan hoy como emblemas en la Santa Cena.</w:t>
      </w:r>
    </w:p>
    <w:p w14:paraId="654E848C"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 El tronco del candelero representa a Jesucristo, y las ramas nos representan a nosotros, sus hijos.</w:t>
      </w:r>
    </w:p>
    <w:p w14:paraId="103FEAA5" w14:textId="77777777" w:rsidR="00943EFA" w:rsidRPr="00337FBA" w:rsidRDefault="00943EFA" w:rsidP="00943EFA">
      <w:pPr>
        <w:pStyle w:val="HTMLPreformatted"/>
        <w:spacing w:after="60"/>
        <w:rPr>
          <w:rFonts w:asciiTheme="minorHAnsi" w:hAnsiTheme="minorHAnsi" w:cstheme="minorHAnsi"/>
          <w:lang w:val="es-ES"/>
        </w:rPr>
      </w:pPr>
      <w:r w:rsidRPr="00943EFA">
        <w:rPr>
          <w:rStyle w:val="y2iqfc"/>
          <w:rFonts w:asciiTheme="minorHAnsi" w:hAnsiTheme="minorHAnsi" w:cstheme="minorHAnsi"/>
          <w:lang w:val="es-ES"/>
        </w:rPr>
        <w:t>• Los israelitas creían que el dulce olor del incienso agradaba al Señor.</w:t>
      </w:r>
    </w:p>
    <w:p w14:paraId="61A09A8E" w14:textId="049A3905" w:rsidR="00943EFA" w:rsidRPr="00943EFA" w:rsidRDefault="00943EFA" w:rsidP="00943EFA">
      <w:pPr>
        <w:pStyle w:val="HTMLPreformatted"/>
        <w:spacing w:after="60"/>
        <w:jc w:val="center"/>
        <w:rPr>
          <w:rStyle w:val="y2iqfc"/>
          <w:rFonts w:asciiTheme="minorHAnsi" w:hAnsiTheme="minorHAnsi" w:cstheme="minorHAnsi"/>
          <w:b/>
          <w:bCs/>
          <w:lang w:val="es-ES"/>
        </w:rPr>
      </w:pPr>
      <w:r w:rsidRPr="00337FBA">
        <w:rPr>
          <w:rFonts w:cstheme="minorHAnsi"/>
          <w:lang w:val="es-ES"/>
        </w:rPr>
        <w:br w:type="column"/>
      </w:r>
      <w:r w:rsidR="00301FD8">
        <w:rPr>
          <w:rStyle w:val="y2iqfc"/>
          <w:rFonts w:asciiTheme="minorHAnsi" w:hAnsiTheme="minorHAnsi" w:cstheme="minorHAnsi"/>
          <w:b/>
          <w:bCs/>
          <w:lang w:val="es-ES"/>
        </w:rPr>
        <w:t>7</w:t>
      </w:r>
      <w:r w:rsidRPr="00943EFA">
        <w:rPr>
          <w:rStyle w:val="y2iqfc"/>
          <w:rFonts w:asciiTheme="minorHAnsi" w:hAnsiTheme="minorHAnsi" w:cstheme="minorHAnsi"/>
          <w:b/>
          <w:bCs/>
          <w:lang w:val="es-ES"/>
        </w:rPr>
        <w:t>. Lugar Santísimo</w:t>
      </w:r>
    </w:p>
    <w:p w14:paraId="6956331E"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Nuestro Propósito</w:t>
      </w:r>
      <w:r w:rsidRPr="00943EFA">
        <w:rPr>
          <w:rStyle w:val="y2iqfc"/>
          <w:rFonts w:asciiTheme="minorHAnsi" w:hAnsiTheme="minorHAnsi" w:cstheme="minorHAnsi"/>
          <w:lang w:val="es-ES"/>
        </w:rPr>
        <w:t>: Ayudar a cada visitante a sentir el Espíritu y aprender que Dios los ama. Él los invita a prepararse para entrar en Su presencia.</w:t>
      </w:r>
    </w:p>
    <w:p w14:paraId="2AF3F791"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Su papel</w:t>
      </w:r>
      <w:r w:rsidRPr="00943EFA">
        <w:rPr>
          <w:rStyle w:val="y2iqfc"/>
          <w:rFonts w:asciiTheme="minorHAnsi" w:hAnsiTheme="minorHAnsi" w:cstheme="minorHAnsi"/>
          <w:lang w:val="es-ES"/>
        </w:rPr>
        <w:t>: Comparta la historia a continuación con sus palabras, en 3-4 minutos.</w:t>
      </w:r>
    </w:p>
    <w:p w14:paraId="35F84A80" w14:textId="0EFA2ACE" w:rsidR="00943EFA" w:rsidRPr="00943EFA" w:rsidRDefault="00943EFA" w:rsidP="00943EFA">
      <w:pPr>
        <w:pStyle w:val="HTMLPreformatted"/>
        <w:spacing w:after="60"/>
        <w:rPr>
          <w:rStyle w:val="y2iqfc"/>
          <w:rFonts w:asciiTheme="minorHAnsi" w:hAnsiTheme="minorHAnsi" w:cstheme="minorHAnsi"/>
          <w:i/>
          <w:iCs/>
          <w:lang w:val="es-ES"/>
        </w:rPr>
      </w:pPr>
      <w:r w:rsidRPr="00943EFA">
        <w:rPr>
          <w:rStyle w:val="y2iqfc"/>
          <w:rFonts w:asciiTheme="minorHAnsi" w:hAnsiTheme="minorHAnsi" w:cstheme="minorHAnsi"/>
          <w:i/>
          <w:iCs/>
          <w:lang w:val="es-ES"/>
        </w:rPr>
        <w:t>Deja que el Espíritu te guíe. Diviértete, tu entusiasmo es contagioso.</w:t>
      </w:r>
    </w:p>
    <w:p w14:paraId="114EE2D9"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Mensaje central</w:t>
      </w:r>
      <w:r w:rsidRPr="00943EFA">
        <w:rPr>
          <w:rStyle w:val="y2iqfc"/>
          <w:rFonts w:asciiTheme="minorHAnsi" w:hAnsiTheme="minorHAnsi" w:cstheme="minorHAnsi"/>
          <w:lang w:val="es-ES"/>
        </w:rPr>
        <w:t>:</w:t>
      </w:r>
    </w:p>
    <w:p w14:paraId="1A616A36"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Bienvenido al Lugar Santísimo, que tiene la mitad del tamaño del Lugar Santo. Es un cubo de 15x15x15 y representa la perfección. Sólo el Sumo Sacerdote entraba en esta sala un día cada año: El Día de la Expiación.</w:t>
      </w:r>
    </w:p>
    <w:p w14:paraId="2634691E"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Aquí está el Arca de la Alianza. Contiene tres elementos:</w:t>
      </w:r>
    </w:p>
    <w:p w14:paraId="43B17306" w14:textId="77777777" w:rsidR="00943EFA" w:rsidRPr="00943EFA" w:rsidRDefault="00943EFA" w:rsidP="00943EFA">
      <w:pPr>
        <w:pStyle w:val="HTMLPreformatted"/>
        <w:rPr>
          <w:rStyle w:val="y2iqfc"/>
          <w:rFonts w:asciiTheme="minorHAnsi" w:hAnsiTheme="minorHAnsi" w:cstheme="minorHAnsi"/>
          <w:lang w:val="es-ES"/>
        </w:rPr>
      </w:pPr>
      <w:r w:rsidRPr="00943EFA">
        <w:rPr>
          <w:rStyle w:val="y2iqfc"/>
          <w:rFonts w:asciiTheme="minorHAnsi" w:hAnsiTheme="minorHAnsi" w:cstheme="minorHAnsi"/>
          <w:lang w:val="es-ES"/>
        </w:rPr>
        <w:t>1. La ley de Dios, que fue escrita en tablas de piedra.</w:t>
      </w:r>
    </w:p>
    <w:p w14:paraId="09967FD4" w14:textId="77777777" w:rsidR="00943EFA" w:rsidRPr="00943EFA" w:rsidRDefault="00943EFA" w:rsidP="00943EFA">
      <w:pPr>
        <w:pStyle w:val="HTMLPreformatted"/>
        <w:rPr>
          <w:rStyle w:val="y2iqfc"/>
          <w:rFonts w:asciiTheme="minorHAnsi" w:hAnsiTheme="minorHAnsi" w:cstheme="minorHAnsi"/>
          <w:lang w:val="es-ES"/>
        </w:rPr>
      </w:pPr>
      <w:r w:rsidRPr="00943EFA">
        <w:rPr>
          <w:rStyle w:val="y2iqfc"/>
          <w:rFonts w:asciiTheme="minorHAnsi" w:hAnsiTheme="minorHAnsi" w:cstheme="minorHAnsi"/>
          <w:lang w:val="es-ES"/>
        </w:rPr>
        <w:t>2. La vara de retoño de Aarón</w:t>
      </w:r>
    </w:p>
    <w:p w14:paraId="6DB2A8E7"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3. Una olla de maná</w:t>
      </w:r>
    </w:p>
    <w:p w14:paraId="7A068B4B"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La ley fue entregada a Moisés en la cima del Monte Sinaí y comparte las expectativas de Dios para nosotros, Sus hijos. ¿Por qué crees que se guardaba el maná en el arca?</w:t>
      </w:r>
    </w:p>
    <w:p w14:paraId="681AB34E" w14:textId="77777777" w:rsidR="00943EFA" w:rsidRPr="00943EFA" w:rsidRDefault="00943EFA" w:rsidP="00943EF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i/>
          <w:iCs/>
          <w:lang w:val="es-ES"/>
        </w:rPr>
        <w:t>Respuesta posible</w:t>
      </w:r>
      <w:r w:rsidRPr="00943EFA">
        <w:rPr>
          <w:rStyle w:val="y2iqfc"/>
          <w:rFonts w:asciiTheme="minorHAnsi" w:hAnsiTheme="minorHAnsi" w:cstheme="minorHAnsi"/>
          <w:lang w:val="es-ES"/>
        </w:rPr>
        <w:t>: Nos recuerda las formas en que el Señor provee para nuestras necesidades físicas y espirituales.</w:t>
      </w:r>
    </w:p>
    <w:p w14:paraId="635DA94D"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Puede que no conozcas la historia de la vara de Aarón. Múltiples hombres reclamaron la autoridad. Cada uno puso su bastón en el Lugar Santísimo durante la noche. Aarón floreció, lo que indica que él era el líder escogido del Señor.</w:t>
      </w:r>
    </w:p>
    <w:p w14:paraId="1B34D361"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Ahora, veamos la parte superior del Arca, conocida como el Propiciatorio. Puedes ver dos querubines. Con las alas extendidas, protegen este espacio sagrado.</w:t>
      </w:r>
    </w:p>
    <w:p w14:paraId="549DF300"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En el Día de la Expiación, el Sumo Sacerdote entraba y rociaba la sangre del macho cabrío del sacrificio sobre el Propiciatorio. ¿Qué representó esto para los israelitas y para nosotros?</w:t>
      </w:r>
    </w:p>
    <w:p w14:paraId="4A801AC5" w14:textId="77777777" w:rsidR="00943EFA" w:rsidRPr="00943EFA" w:rsidRDefault="00943EFA" w:rsidP="00943EF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i/>
          <w:iCs/>
          <w:lang w:val="es-ES"/>
        </w:rPr>
        <w:t>Respuesta posible</w:t>
      </w:r>
      <w:r w:rsidRPr="00943EFA">
        <w:rPr>
          <w:rStyle w:val="y2iqfc"/>
          <w:rFonts w:asciiTheme="minorHAnsi" w:hAnsiTheme="minorHAnsi" w:cstheme="minorHAnsi"/>
          <w:lang w:val="es-ES"/>
        </w:rPr>
        <w:t>: A través de la misericordia de Dios y la expiación de Cristo podemos ser perfeccionados y entrar en la presencia de Dios.</w:t>
      </w:r>
    </w:p>
    <w:p w14:paraId="2F8FD441"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lang w:val="es-ES"/>
        </w:rPr>
        <w:t>Esta sigue siendo la promesa de Dios para nosotros hoy. Él nos ama y quiere que regresemos a casa para vivir con Él.</w:t>
      </w:r>
    </w:p>
    <w:p w14:paraId="3BCE8F8A" w14:textId="77777777" w:rsidR="00943EFA" w:rsidRPr="00943EFA" w:rsidRDefault="00943EFA" w:rsidP="00943EFA">
      <w:pPr>
        <w:pStyle w:val="HTMLPreformatted"/>
        <w:spacing w:after="60"/>
        <w:rPr>
          <w:rStyle w:val="y2iqfc"/>
          <w:rFonts w:asciiTheme="minorHAnsi" w:hAnsiTheme="minorHAnsi" w:cstheme="minorHAnsi"/>
          <w:lang w:val="es-ES"/>
        </w:rPr>
      </w:pPr>
      <w:r w:rsidRPr="00943EFA">
        <w:rPr>
          <w:rStyle w:val="y2iqfc"/>
          <w:rFonts w:asciiTheme="minorHAnsi" w:hAnsiTheme="minorHAnsi" w:cstheme="minorHAnsi"/>
          <w:b/>
          <w:bCs/>
          <w:lang w:val="es-ES"/>
        </w:rPr>
        <w:t>Respuestas a las Preguntas Frecuentes</w:t>
      </w:r>
      <w:r w:rsidRPr="00943EFA">
        <w:rPr>
          <w:rStyle w:val="y2iqfc"/>
          <w:rFonts w:asciiTheme="minorHAnsi" w:hAnsiTheme="minorHAnsi" w:cstheme="minorHAnsi"/>
          <w:lang w:val="es-ES"/>
        </w:rPr>
        <w:t>.</w:t>
      </w:r>
    </w:p>
    <w:p w14:paraId="7E65775F" w14:textId="77777777" w:rsidR="00943EFA" w:rsidRPr="00337FBA" w:rsidRDefault="00943EFA" w:rsidP="00943EFA">
      <w:pPr>
        <w:pStyle w:val="HTMLPreformatted"/>
        <w:spacing w:after="60"/>
        <w:rPr>
          <w:rFonts w:asciiTheme="minorHAnsi" w:hAnsiTheme="minorHAnsi" w:cstheme="minorHAnsi"/>
          <w:lang w:val="es-ES"/>
        </w:rPr>
      </w:pPr>
      <w:r w:rsidRPr="00943EFA">
        <w:rPr>
          <w:rStyle w:val="y2iqfc"/>
          <w:rFonts w:asciiTheme="minorHAnsi" w:hAnsiTheme="minorHAnsi" w:cstheme="minorHAnsi"/>
          <w:lang w:val="es-ES"/>
        </w:rPr>
        <w:t>• Hay simbolismo en el arca y su contenido. La ley se sienta adentro; el Propiciatorio cubre el arca. La misericordia puede tragarse la justicia.</w:t>
      </w:r>
    </w:p>
    <w:p w14:paraId="3CB0AF5D" w14:textId="2B10CF32" w:rsidR="0008689A" w:rsidRPr="005A2807" w:rsidRDefault="005A2807" w:rsidP="0008689A">
      <w:pPr>
        <w:pStyle w:val="HTMLPreformatted"/>
        <w:spacing w:after="60"/>
        <w:jc w:val="center"/>
        <w:rPr>
          <w:rStyle w:val="y2iqfc"/>
          <w:rFonts w:asciiTheme="minorHAnsi" w:hAnsiTheme="minorHAnsi" w:cstheme="minorHAnsi"/>
          <w:b/>
          <w:bCs/>
          <w:lang w:val="es-ES"/>
        </w:rPr>
      </w:pPr>
      <w:r w:rsidRPr="00337FBA">
        <w:rPr>
          <w:rFonts w:cstheme="minorHAnsi"/>
          <w:lang w:val="es-ES"/>
        </w:rPr>
        <w:br w:type="column"/>
      </w:r>
      <w:r w:rsidR="0008689A">
        <w:rPr>
          <w:rFonts w:cstheme="minorHAnsi"/>
          <w:lang w:val="es-ES"/>
        </w:rPr>
        <w:t>8</w:t>
      </w:r>
      <w:r w:rsidR="0008689A" w:rsidRPr="005A2807">
        <w:rPr>
          <w:rStyle w:val="y2iqfc"/>
          <w:rFonts w:asciiTheme="minorHAnsi" w:hAnsiTheme="minorHAnsi" w:cstheme="minorHAnsi"/>
          <w:b/>
          <w:bCs/>
          <w:lang w:val="es-ES"/>
        </w:rPr>
        <w:t>. Cubiertas del templo</w:t>
      </w:r>
    </w:p>
    <w:p w14:paraId="614469CF"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Nuestro Propósito</w:t>
      </w:r>
      <w:r w:rsidRPr="005A2807">
        <w:rPr>
          <w:rStyle w:val="y2iqfc"/>
          <w:rFonts w:asciiTheme="minorHAnsi" w:hAnsiTheme="minorHAnsi" w:cstheme="minorHAnsi"/>
          <w:lang w:val="es-ES"/>
        </w:rPr>
        <w:t>: Ayudar a cada visitante a sentir el Espíritu y aprender que Dios los ama. Él los invita a prepararse para entrar en Su presencia.</w:t>
      </w:r>
    </w:p>
    <w:p w14:paraId="189C210A"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Su papel</w:t>
      </w:r>
      <w:r w:rsidRPr="005A2807">
        <w:rPr>
          <w:rStyle w:val="y2iqfc"/>
          <w:rFonts w:asciiTheme="minorHAnsi" w:hAnsiTheme="minorHAnsi" w:cstheme="minorHAnsi"/>
          <w:lang w:val="es-ES"/>
        </w:rPr>
        <w:t>: Comparta la historia a continuación con sus palabras, en 3-4 minutos.</w:t>
      </w:r>
    </w:p>
    <w:p w14:paraId="38AC3342"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Deja que el Espíritu te guíe. Diviértete, tu entusiasmo es contagioso.</w:t>
      </w:r>
    </w:p>
    <w:p w14:paraId="41372E6A"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Mensaje central</w:t>
      </w:r>
      <w:r w:rsidRPr="005A2807">
        <w:rPr>
          <w:rStyle w:val="y2iqfc"/>
          <w:rFonts w:asciiTheme="minorHAnsi" w:hAnsiTheme="minorHAnsi" w:cstheme="minorHAnsi"/>
          <w:lang w:val="es-ES"/>
        </w:rPr>
        <w:t>:</w:t>
      </w:r>
    </w:p>
    <w:p w14:paraId="7CFC5E43"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Bienvenido. Hablemos por un momento acerca de las cuatro cubiertas del Tabernáculo. Antes de hacerlo, permítanme pedirles que piensen en cómo estas cubiertas testifican de Jesucristo, nuestro Señor y Salvador.</w:t>
      </w:r>
    </w:p>
    <w:p w14:paraId="78B934A9"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Como pueden ver aquí, había cuatro cubiertas.</w:t>
      </w:r>
    </w:p>
    <w:p w14:paraId="74262F34" w14:textId="77777777" w:rsidR="0008689A" w:rsidRPr="005A2807" w:rsidRDefault="0008689A" w:rsidP="0008689A">
      <w:pPr>
        <w:pStyle w:val="HTMLPreformatted"/>
        <w:spacing w:afterLines="60" w:after="144"/>
        <w:rPr>
          <w:rStyle w:val="y2iqfc"/>
          <w:rFonts w:asciiTheme="minorHAnsi" w:hAnsiTheme="minorHAnsi" w:cstheme="minorHAnsi"/>
          <w:lang w:val="es-ES"/>
        </w:rPr>
      </w:pPr>
      <w:r w:rsidRPr="005A2807">
        <w:rPr>
          <w:rStyle w:val="y2iqfc"/>
          <w:rFonts w:asciiTheme="minorHAnsi" w:hAnsiTheme="minorHAnsi" w:cstheme="minorHAnsi"/>
          <w:lang w:val="es-ES"/>
        </w:rPr>
        <w:t>1. La cubierta exterior estaba hecha de piel de animal. Éxodo se refiere a ella como piel de tejón. Algunos creen que era un tipo de animal acuático. Proporcionó protección contra el clima.</w:t>
      </w:r>
    </w:p>
    <w:p w14:paraId="77EDC8CF" w14:textId="77777777" w:rsidR="0008689A" w:rsidRPr="005A2807" w:rsidRDefault="0008689A" w:rsidP="0008689A">
      <w:pPr>
        <w:pStyle w:val="HTMLPreformatted"/>
        <w:spacing w:afterLines="60" w:after="144"/>
        <w:rPr>
          <w:rStyle w:val="y2iqfc"/>
          <w:rFonts w:asciiTheme="minorHAnsi" w:hAnsiTheme="minorHAnsi" w:cstheme="minorHAnsi"/>
          <w:lang w:val="es-ES"/>
        </w:rPr>
      </w:pPr>
      <w:r w:rsidRPr="005A2807">
        <w:rPr>
          <w:rStyle w:val="y2iqfc"/>
          <w:rFonts w:asciiTheme="minorHAnsi" w:hAnsiTheme="minorHAnsi" w:cstheme="minorHAnsi"/>
          <w:lang w:val="es-ES"/>
        </w:rPr>
        <w:t>2. La siguiente capa era piel de carnero y estaba teñida de rojo.</w:t>
      </w:r>
    </w:p>
    <w:p w14:paraId="783DB531" w14:textId="77777777" w:rsidR="0008689A" w:rsidRPr="005A2807" w:rsidRDefault="0008689A" w:rsidP="0008689A">
      <w:pPr>
        <w:pStyle w:val="HTMLPreformatted"/>
        <w:spacing w:afterLines="60" w:after="144"/>
        <w:rPr>
          <w:rStyle w:val="y2iqfc"/>
          <w:rFonts w:asciiTheme="minorHAnsi" w:hAnsiTheme="minorHAnsi" w:cstheme="minorHAnsi"/>
          <w:lang w:val="es-ES"/>
        </w:rPr>
      </w:pPr>
      <w:r w:rsidRPr="005A2807">
        <w:rPr>
          <w:rStyle w:val="y2iqfc"/>
          <w:rFonts w:asciiTheme="minorHAnsi" w:hAnsiTheme="minorHAnsi" w:cstheme="minorHAnsi"/>
          <w:lang w:val="es-ES"/>
        </w:rPr>
        <w:t>3. La tercera capa estaba hecha de piel de cabra, que los beduinos usaban a menudo para calentarse.</w:t>
      </w:r>
    </w:p>
    <w:p w14:paraId="725D0CB6" w14:textId="77777777" w:rsidR="0008689A" w:rsidRPr="005A2807" w:rsidRDefault="0008689A" w:rsidP="0008689A">
      <w:pPr>
        <w:pStyle w:val="HTMLPreformatted"/>
        <w:spacing w:afterLines="60" w:after="144"/>
        <w:rPr>
          <w:rStyle w:val="y2iqfc"/>
          <w:rFonts w:asciiTheme="minorHAnsi" w:hAnsiTheme="minorHAnsi" w:cstheme="minorHAnsi"/>
          <w:lang w:val="es-ES"/>
        </w:rPr>
      </w:pPr>
      <w:r w:rsidRPr="005A2807">
        <w:rPr>
          <w:rStyle w:val="y2iqfc"/>
          <w:rFonts w:asciiTheme="minorHAnsi" w:hAnsiTheme="minorHAnsi" w:cstheme="minorHAnsi"/>
          <w:lang w:val="es-ES"/>
        </w:rPr>
        <w:t>4. La capa más interna estaba hecha de lino fino. Viste esto si mirabas hacia arriba mientras estabas en el Lugar Santo o Lugar Santísimo. Estaba teñido con los colores simbólicos de azul, escarlata y púrpura, e incluía querubines.</w:t>
      </w:r>
    </w:p>
    <w:p w14:paraId="76BDA251" w14:textId="77777777" w:rsidR="0008689A" w:rsidRPr="005A2807" w:rsidRDefault="0008689A" w:rsidP="0008689A">
      <w:pPr>
        <w:pStyle w:val="HTMLPreformatted"/>
        <w:spacing w:afterLines="60" w:after="144"/>
        <w:rPr>
          <w:rStyle w:val="y2iqfc"/>
          <w:rFonts w:asciiTheme="minorHAnsi" w:hAnsiTheme="minorHAnsi" w:cstheme="minorHAnsi"/>
          <w:lang w:val="es-ES"/>
        </w:rPr>
      </w:pPr>
      <w:r w:rsidRPr="005A2807">
        <w:rPr>
          <w:rStyle w:val="y2iqfc"/>
          <w:rFonts w:asciiTheme="minorHAnsi" w:hAnsiTheme="minorHAnsi" w:cstheme="minorHAnsi"/>
          <w:lang w:val="es-ES"/>
        </w:rPr>
        <w:t>Al concluir, ¿cómo creen que estas cubiertas testifican de Jesucristo?</w:t>
      </w:r>
    </w:p>
    <w:p w14:paraId="6408F589"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i/>
          <w:iCs/>
          <w:lang w:val="es-ES"/>
        </w:rPr>
        <w:t>Respuesta posible</w:t>
      </w:r>
      <w:r w:rsidRPr="005A2807">
        <w:rPr>
          <w:rStyle w:val="y2iqfc"/>
          <w:rFonts w:asciiTheme="minorHAnsi" w:hAnsiTheme="minorHAnsi" w:cstheme="minorHAnsi"/>
          <w:lang w:val="es-ES"/>
        </w:rPr>
        <w:t>: Representan varias formas en que el Señor nos protege, especialmente cómo nos redime del pecado.</w:t>
      </w:r>
    </w:p>
    <w:p w14:paraId="46C06934"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Respuestas a las Preguntas Frecuentes</w:t>
      </w:r>
      <w:r w:rsidRPr="005A2807">
        <w:rPr>
          <w:rStyle w:val="y2iqfc"/>
          <w:rFonts w:asciiTheme="minorHAnsi" w:hAnsiTheme="minorHAnsi" w:cstheme="minorHAnsi"/>
          <w:lang w:val="es-ES"/>
        </w:rPr>
        <w:t>.</w:t>
      </w:r>
    </w:p>
    <w:p w14:paraId="5E90C0F6" w14:textId="77777777" w:rsidR="0008689A"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 xml:space="preserve">• Puedes pensar en otra ocasión en la que un carnero desempeñó un papel importante en el sacrificio? </w:t>
      </w:r>
    </w:p>
    <w:p w14:paraId="72478BBC" w14:textId="77777777" w:rsidR="0008689A" w:rsidRPr="005A2807" w:rsidRDefault="0008689A" w:rsidP="0008689A">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i/>
          <w:iCs/>
          <w:lang w:val="es-ES"/>
        </w:rPr>
        <w:t>Respuesta posible</w:t>
      </w:r>
      <w:r w:rsidRPr="005A2807">
        <w:rPr>
          <w:rStyle w:val="y2iqfc"/>
          <w:rFonts w:asciiTheme="minorHAnsi" w:hAnsiTheme="minorHAnsi" w:cstheme="minorHAnsi"/>
          <w:lang w:val="es-ES"/>
        </w:rPr>
        <w:t>: Cuando Abraham estaba a punto de sacrificar a Isaac, el ángel del Señor lo detuvo. Un carnero atrapado en la espesura se usaba como sacrificio.</w:t>
      </w:r>
    </w:p>
    <w:p w14:paraId="17875A1D" w14:textId="3DC89A7E" w:rsidR="00337FBA" w:rsidRPr="00337FBA" w:rsidRDefault="00337FBA" w:rsidP="00337FBA">
      <w:pPr>
        <w:pStyle w:val="HTMLPreformatted"/>
        <w:spacing w:after="60"/>
        <w:jc w:val="center"/>
        <w:rPr>
          <w:rStyle w:val="y2iqfc"/>
          <w:rFonts w:asciiTheme="minorHAnsi" w:hAnsiTheme="minorHAnsi" w:cstheme="minorHAnsi"/>
          <w:b/>
          <w:bCs/>
          <w:lang w:val="es-ES"/>
        </w:rPr>
      </w:pPr>
    </w:p>
    <w:p w14:paraId="1024BCC3" w14:textId="1D89D970" w:rsidR="005A2807" w:rsidRPr="005A2807" w:rsidRDefault="0008689A" w:rsidP="005A2807">
      <w:pPr>
        <w:pStyle w:val="HTMLPreformatted"/>
        <w:spacing w:after="60"/>
        <w:jc w:val="center"/>
        <w:rPr>
          <w:rStyle w:val="y2iqfc"/>
          <w:rFonts w:asciiTheme="minorHAnsi" w:hAnsiTheme="minorHAnsi" w:cstheme="minorHAnsi"/>
          <w:b/>
          <w:bCs/>
          <w:lang w:val="es-ES"/>
        </w:rPr>
      </w:pPr>
      <w:r>
        <w:rPr>
          <w:rStyle w:val="y2iqfc"/>
          <w:rFonts w:asciiTheme="minorHAnsi" w:hAnsiTheme="minorHAnsi" w:cstheme="minorHAnsi"/>
          <w:b/>
          <w:bCs/>
          <w:lang w:val="es-ES"/>
        </w:rPr>
        <w:t>9</w:t>
      </w:r>
      <w:r w:rsidR="005A2807" w:rsidRPr="005A2807">
        <w:rPr>
          <w:rStyle w:val="y2iqfc"/>
          <w:rFonts w:asciiTheme="minorHAnsi" w:hAnsiTheme="minorHAnsi" w:cstheme="minorHAnsi"/>
          <w:b/>
          <w:bCs/>
          <w:lang w:val="es-ES"/>
        </w:rPr>
        <w:t>. Vestimenta del Sacerdote</w:t>
      </w:r>
    </w:p>
    <w:p w14:paraId="6C6A4D71"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Nuestro Propósito</w:t>
      </w:r>
      <w:r w:rsidRPr="005A2807">
        <w:rPr>
          <w:rStyle w:val="y2iqfc"/>
          <w:rFonts w:asciiTheme="minorHAnsi" w:hAnsiTheme="minorHAnsi" w:cstheme="minorHAnsi"/>
          <w:lang w:val="es-ES"/>
        </w:rPr>
        <w:t>: Ayudar a cada visitante a sentir el Espíritu y aprender que Dios los ama. Él los invita a prepararse para entrar en Su presencia.</w:t>
      </w:r>
    </w:p>
    <w:p w14:paraId="4529E8A1"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Su papel</w:t>
      </w:r>
      <w:r w:rsidRPr="005A2807">
        <w:rPr>
          <w:rStyle w:val="y2iqfc"/>
          <w:rFonts w:asciiTheme="minorHAnsi" w:hAnsiTheme="minorHAnsi" w:cstheme="minorHAnsi"/>
          <w:lang w:val="es-ES"/>
        </w:rPr>
        <w:t>: Comparta la historia a continuación con sus palabras, en 3-4 minutos.</w:t>
      </w:r>
    </w:p>
    <w:p w14:paraId="4912F65D" w14:textId="1C7E98AF" w:rsidR="005A2807" w:rsidRPr="005A2807" w:rsidRDefault="005A2807" w:rsidP="005A2807">
      <w:pPr>
        <w:pStyle w:val="HTMLPreformatted"/>
        <w:spacing w:after="60"/>
        <w:rPr>
          <w:rStyle w:val="y2iqfc"/>
          <w:rFonts w:asciiTheme="minorHAnsi" w:hAnsiTheme="minorHAnsi" w:cstheme="minorHAnsi"/>
          <w:i/>
          <w:iCs/>
          <w:lang w:val="es-ES"/>
        </w:rPr>
      </w:pPr>
      <w:r w:rsidRPr="005A2807">
        <w:rPr>
          <w:rStyle w:val="y2iqfc"/>
          <w:rFonts w:asciiTheme="minorHAnsi" w:hAnsiTheme="minorHAnsi" w:cstheme="minorHAnsi"/>
          <w:i/>
          <w:iCs/>
          <w:lang w:val="es-ES"/>
        </w:rPr>
        <w:t>Deja que el Espíritu te guíe. Diviértete, tu entusiasmo es contagioso.</w:t>
      </w:r>
    </w:p>
    <w:p w14:paraId="77821E08"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b/>
          <w:bCs/>
          <w:lang w:val="es-ES"/>
        </w:rPr>
        <w:t>Mensaje central</w:t>
      </w:r>
      <w:r w:rsidRPr="005A2807">
        <w:rPr>
          <w:rStyle w:val="y2iqfc"/>
          <w:rFonts w:asciiTheme="minorHAnsi" w:hAnsiTheme="minorHAnsi" w:cstheme="minorHAnsi"/>
          <w:lang w:val="es-ES"/>
        </w:rPr>
        <w:t>:</w:t>
      </w:r>
    </w:p>
    <w:p w14:paraId="55C70759"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Bienvenido. Por favor, reúnanse. Estamos de pie ante la vestidura del Sumo Sacerdote. El Sumo Sacerdote recibió ropa sagrada cuando fue apartado para servir al Señor. ¿Por qué crees que el Sumo Sacerdote usaba ropa sagrada?</w:t>
      </w:r>
    </w:p>
    <w:p w14:paraId="4F71D7A5"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i/>
          <w:iCs/>
          <w:lang w:val="es-ES"/>
        </w:rPr>
        <w:t>Respuesta posible</w:t>
      </w:r>
      <w:r w:rsidRPr="005A2807">
        <w:rPr>
          <w:rStyle w:val="y2iqfc"/>
          <w:rFonts w:asciiTheme="minorHAnsi" w:hAnsiTheme="minorHAnsi" w:cstheme="minorHAnsi"/>
          <w:lang w:val="es-ES"/>
        </w:rPr>
        <w:t>: La ropa sagrada siempre se ha usado para diferenciar al usuario del mundo.</w:t>
      </w:r>
    </w:p>
    <w:p w14:paraId="5D6AA783"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Permítanme resaltar algunas características distintivas.</w:t>
      </w:r>
    </w:p>
    <w:p w14:paraId="5FA92CDF"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1. Tenga en cuenta los colores que ve en la ropa del Sumo Sacerdote. ¿Los has visto antes durante tu visita? ¿Por qué crees que el Señor usa estos colores repetidamente?</w:t>
      </w:r>
    </w:p>
    <w:p w14:paraId="782B5082"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Respuesta posible: Él siempre nos está invitando a ver cómo Jesucristo está involucrado en nuestras vidas. Él quiere que busquemos y veamos sus tiernas misericordias.</w:t>
      </w:r>
    </w:p>
    <w:p w14:paraId="30BC81D7"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2. El pectoral tenía 12 piedras. Cada uno estaba inscrito con el nombre de una de las 12 Tribus de Israel. Se usa sobre el corazón para simbolizar la cercanía con el Señor. Él ama a Sus hijos.</w:t>
      </w:r>
    </w:p>
    <w:p w14:paraId="4ACDDD43"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3. En los hombros se pueden ver 2 piedras de ónix. Cada uno tiene los nombres de 6 tribus. Simbolizan que el Señor ayuda a llevar nuestras cargas.</w:t>
      </w:r>
    </w:p>
    <w:p w14:paraId="56AE2A1B" w14:textId="77777777" w:rsidR="005A2807" w:rsidRPr="005A2807" w:rsidRDefault="005A2807" w:rsidP="005A2807">
      <w:pPr>
        <w:pStyle w:val="HTMLPreformatted"/>
        <w:spacing w:after="60"/>
        <w:rPr>
          <w:rStyle w:val="y2iqfc"/>
          <w:rFonts w:asciiTheme="minorHAnsi" w:hAnsiTheme="minorHAnsi" w:cstheme="minorHAnsi"/>
          <w:lang w:val="es-ES"/>
        </w:rPr>
      </w:pPr>
      <w:r w:rsidRPr="005A2807">
        <w:rPr>
          <w:rStyle w:val="y2iqfc"/>
          <w:rFonts w:asciiTheme="minorHAnsi" w:hAnsiTheme="minorHAnsi" w:cstheme="minorHAnsi"/>
          <w:lang w:val="es-ES"/>
        </w:rPr>
        <w:t>4. En el capó hay una placa de oro. Podemos ver cuatro palabras aquí: “Santidad al Señor”.</w:t>
      </w:r>
    </w:p>
    <w:p w14:paraId="729234AF" w14:textId="77777777" w:rsidR="005A2807" w:rsidRPr="00337FBA" w:rsidRDefault="005A2807" w:rsidP="005A2807">
      <w:pPr>
        <w:pStyle w:val="HTMLPreformatted"/>
        <w:spacing w:after="60"/>
        <w:rPr>
          <w:rFonts w:asciiTheme="minorHAnsi" w:hAnsiTheme="minorHAnsi" w:cstheme="minorHAnsi"/>
          <w:lang w:val="es-ES"/>
        </w:rPr>
      </w:pPr>
      <w:r w:rsidRPr="005A2807">
        <w:rPr>
          <w:rStyle w:val="y2iqfc"/>
          <w:rFonts w:asciiTheme="minorHAnsi" w:hAnsiTheme="minorHAnsi" w:cstheme="minorHAnsi"/>
          <w:lang w:val="es-ES"/>
        </w:rPr>
        <w:t>Gracias por visitar con nosotros hoy. Lo invitamos a caminar y echar un vistazo a las diversas exhibiciones en el centro de visitantes.</w:t>
      </w:r>
    </w:p>
    <w:p w14:paraId="1B1F37FC" w14:textId="6DFC0679" w:rsidR="00CA0F8E" w:rsidRPr="00337FBA" w:rsidRDefault="00CA0F8E">
      <w:pPr>
        <w:rPr>
          <w:rFonts w:cstheme="minorHAnsi"/>
          <w:lang w:val="es-ES"/>
        </w:rPr>
      </w:pPr>
    </w:p>
    <w:sectPr w:rsidR="00CA0F8E" w:rsidRPr="00337FBA" w:rsidSect="00622E9E">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6F9"/>
    <w:multiLevelType w:val="hybridMultilevel"/>
    <w:tmpl w:val="A41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A65CF"/>
    <w:multiLevelType w:val="hybridMultilevel"/>
    <w:tmpl w:val="1BE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429243">
    <w:abstractNumId w:val="0"/>
  </w:num>
  <w:num w:numId="2" w16cid:durableId="78885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B7"/>
    <w:rsid w:val="0008689A"/>
    <w:rsid w:val="00301FD8"/>
    <w:rsid w:val="00337FBA"/>
    <w:rsid w:val="005A2807"/>
    <w:rsid w:val="00622E9E"/>
    <w:rsid w:val="008C7DB7"/>
    <w:rsid w:val="00943EFA"/>
    <w:rsid w:val="00CA0F8E"/>
    <w:rsid w:val="00D05EDD"/>
    <w:rsid w:val="00DD7352"/>
    <w:rsid w:val="00E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07FC"/>
  <w15:chartTrackingRefBased/>
  <w15:docId w15:val="{7F24B0B1-9A2F-6748-8061-280B1B0E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C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DB7"/>
    <w:rPr>
      <w:rFonts w:ascii="Courier New" w:eastAsia="Times New Roman" w:hAnsi="Courier New" w:cs="Courier New"/>
      <w:sz w:val="20"/>
      <w:szCs w:val="20"/>
    </w:rPr>
  </w:style>
  <w:style w:type="character" w:customStyle="1" w:styleId="y2iqfc">
    <w:name w:val="y2iqfc"/>
    <w:basedOn w:val="DefaultParagraphFont"/>
    <w:rsid w:val="008C7DB7"/>
  </w:style>
  <w:style w:type="paragraph" w:styleId="ListParagraph">
    <w:name w:val="List Paragraph"/>
    <w:basedOn w:val="Normal"/>
    <w:uiPriority w:val="34"/>
    <w:qFormat/>
    <w:rsid w:val="008C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0476">
      <w:bodyDiv w:val="1"/>
      <w:marLeft w:val="0"/>
      <w:marRight w:val="0"/>
      <w:marTop w:val="0"/>
      <w:marBottom w:val="0"/>
      <w:divBdr>
        <w:top w:val="none" w:sz="0" w:space="0" w:color="auto"/>
        <w:left w:val="none" w:sz="0" w:space="0" w:color="auto"/>
        <w:bottom w:val="none" w:sz="0" w:space="0" w:color="auto"/>
        <w:right w:val="none" w:sz="0" w:space="0" w:color="auto"/>
      </w:divBdr>
    </w:div>
    <w:div w:id="457339222">
      <w:bodyDiv w:val="1"/>
      <w:marLeft w:val="0"/>
      <w:marRight w:val="0"/>
      <w:marTop w:val="0"/>
      <w:marBottom w:val="0"/>
      <w:divBdr>
        <w:top w:val="none" w:sz="0" w:space="0" w:color="auto"/>
        <w:left w:val="none" w:sz="0" w:space="0" w:color="auto"/>
        <w:bottom w:val="none" w:sz="0" w:space="0" w:color="auto"/>
        <w:right w:val="none" w:sz="0" w:space="0" w:color="auto"/>
      </w:divBdr>
      <w:divsChild>
        <w:div w:id="806359369">
          <w:marLeft w:val="0"/>
          <w:marRight w:val="0"/>
          <w:marTop w:val="0"/>
          <w:marBottom w:val="0"/>
          <w:divBdr>
            <w:top w:val="none" w:sz="0" w:space="0" w:color="auto"/>
            <w:left w:val="none" w:sz="0" w:space="0" w:color="auto"/>
            <w:bottom w:val="none" w:sz="0" w:space="0" w:color="auto"/>
            <w:right w:val="none" w:sz="0" w:space="0" w:color="auto"/>
          </w:divBdr>
        </w:div>
      </w:divsChild>
    </w:div>
    <w:div w:id="932468905">
      <w:bodyDiv w:val="1"/>
      <w:marLeft w:val="0"/>
      <w:marRight w:val="0"/>
      <w:marTop w:val="0"/>
      <w:marBottom w:val="0"/>
      <w:divBdr>
        <w:top w:val="none" w:sz="0" w:space="0" w:color="auto"/>
        <w:left w:val="none" w:sz="0" w:space="0" w:color="auto"/>
        <w:bottom w:val="none" w:sz="0" w:space="0" w:color="auto"/>
        <w:right w:val="none" w:sz="0" w:space="0" w:color="auto"/>
      </w:divBdr>
    </w:div>
    <w:div w:id="987636497">
      <w:bodyDiv w:val="1"/>
      <w:marLeft w:val="0"/>
      <w:marRight w:val="0"/>
      <w:marTop w:val="0"/>
      <w:marBottom w:val="0"/>
      <w:divBdr>
        <w:top w:val="none" w:sz="0" w:space="0" w:color="auto"/>
        <w:left w:val="none" w:sz="0" w:space="0" w:color="auto"/>
        <w:bottom w:val="none" w:sz="0" w:space="0" w:color="auto"/>
        <w:right w:val="none" w:sz="0" w:space="0" w:color="auto"/>
      </w:divBdr>
    </w:div>
    <w:div w:id="1302688465">
      <w:bodyDiv w:val="1"/>
      <w:marLeft w:val="0"/>
      <w:marRight w:val="0"/>
      <w:marTop w:val="0"/>
      <w:marBottom w:val="0"/>
      <w:divBdr>
        <w:top w:val="none" w:sz="0" w:space="0" w:color="auto"/>
        <w:left w:val="none" w:sz="0" w:space="0" w:color="auto"/>
        <w:bottom w:val="none" w:sz="0" w:space="0" w:color="auto"/>
        <w:right w:val="none" w:sz="0" w:space="0" w:color="auto"/>
      </w:divBdr>
    </w:div>
    <w:div w:id="1318418354">
      <w:bodyDiv w:val="1"/>
      <w:marLeft w:val="0"/>
      <w:marRight w:val="0"/>
      <w:marTop w:val="0"/>
      <w:marBottom w:val="0"/>
      <w:divBdr>
        <w:top w:val="none" w:sz="0" w:space="0" w:color="auto"/>
        <w:left w:val="none" w:sz="0" w:space="0" w:color="auto"/>
        <w:bottom w:val="none" w:sz="0" w:space="0" w:color="auto"/>
        <w:right w:val="none" w:sz="0" w:space="0" w:color="auto"/>
      </w:divBdr>
    </w:div>
    <w:div w:id="1488590077">
      <w:bodyDiv w:val="1"/>
      <w:marLeft w:val="0"/>
      <w:marRight w:val="0"/>
      <w:marTop w:val="0"/>
      <w:marBottom w:val="0"/>
      <w:divBdr>
        <w:top w:val="none" w:sz="0" w:space="0" w:color="auto"/>
        <w:left w:val="none" w:sz="0" w:space="0" w:color="auto"/>
        <w:bottom w:val="none" w:sz="0" w:space="0" w:color="auto"/>
        <w:right w:val="none" w:sz="0" w:space="0" w:color="auto"/>
      </w:divBdr>
      <w:divsChild>
        <w:div w:id="1560823665">
          <w:marLeft w:val="0"/>
          <w:marRight w:val="0"/>
          <w:marTop w:val="0"/>
          <w:marBottom w:val="0"/>
          <w:divBdr>
            <w:top w:val="none" w:sz="0" w:space="0" w:color="auto"/>
            <w:left w:val="none" w:sz="0" w:space="0" w:color="auto"/>
            <w:bottom w:val="none" w:sz="0" w:space="0" w:color="auto"/>
            <w:right w:val="none" w:sz="0" w:space="0" w:color="auto"/>
          </w:divBdr>
        </w:div>
      </w:divsChild>
    </w:div>
    <w:div w:id="1767923103">
      <w:bodyDiv w:val="1"/>
      <w:marLeft w:val="0"/>
      <w:marRight w:val="0"/>
      <w:marTop w:val="0"/>
      <w:marBottom w:val="0"/>
      <w:divBdr>
        <w:top w:val="none" w:sz="0" w:space="0" w:color="auto"/>
        <w:left w:val="none" w:sz="0" w:space="0" w:color="auto"/>
        <w:bottom w:val="none" w:sz="0" w:space="0" w:color="auto"/>
        <w:right w:val="none" w:sz="0" w:space="0" w:color="auto"/>
      </w:divBdr>
    </w:div>
    <w:div w:id="1985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Amydee Fawcett</dc:creator>
  <cp:keywords/>
  <dc:description/>
  <cp:lastModifiedBy>Patrick Russell</cp:lastModifiedBy>
  <cp:revision>3</cp:revision>
  <dcterms:created xsi:type="dcterms:W3CDTF">2023-02-08T20:07:00Z</dcterms:created>
  <dcterms:modified xsi:type="dcterms:W3CDTF">2023-02-08T20:09:00Z</dcterms:modified>
</cp:coreProperties>
</file>